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410150343"/>
        <w:docPartObj>
          <w:docPartGallery w:val="Cover Pages"/>
          <w:docPartUnique/>
        </w:docPartObj>
      </w:sdtPr>
      <w:sdtContent>
        <w:p w:rsidR="00F26A6E" w:rsidRDefault="00F26A6E" w:rsidP="00F26A6E">
          <w:pPr>
            <w:jc w:val="center"/>
          </w:pPr>
          <w:r w:rsidRPr="002C2268">
            <w:rPr>
              <w:noProof/>
              <w:lang w:eastAsia="en-US"/>
            </w:rPr>
            <w:drawing>
              <wp:inline distT="0" distB="0" distL="0" distR="0" wp14:anchorId="2FF2BA5F" wp14:editId="0DE48AC2">
                <wp:extent cx="2193290" cy="34480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93290" cy="3448050"/>
                        </a:xfrm>
                        <a:prstGeom prst="rect">
                          <a:avLst/>
                        </a:prstGeom>
                        <a:noFill/>
                        <a:ln>
                          <a:noFill/>
                        </a:ln>
                      </pic:spPr>
                    </pic:pic>
                  </a:graphicData>
                </a:graphic>
              </wp:inline>
            </w:drawing>
          </w:r>
          <w:r>
            <w:rPr>
              <w:rFonts w:asciiTheme="majorHAnsi" w:eastAsiaTheme="majorEastAsia" w:hAnsiTheme="majorHAnsi" w:cstheme="majorBidi"/>
              <w:caps/>
              <w:noProof/>
              <w:color w:val="ED7D31" w:themeColor="accent2"/>
              <w:kern w:val="22"/>
              <w:sz w:val="52"/>
              <w:szCs w:val="52"/>
              <w:lang w:eastAsia="en-US"/>
              <w14:ligatures w14:val="standard"/>
            </w:rPr>
            <mc:AlternateContent>
              <mc:Choice Requires="wps">
                <w:drawing>
                  <wp:anchor distT="0" distB="0" distL="114300" distR="114300" simplePos="0" relativeHeight="251659264" behindDoc="0" locked="0" layoutInCell="1" allowOverlap="1" wp14:anchorId="13ABE974" wp14:editId="4527CABA">
                    <wp:simplePos x="0" y="0"/>
                    <wp:positionH relativeFrom="margin">
                      <wp:posOffset>647700</wp:posOffset>
                    </wp:positionH>
                    <wp:positionV relativeFrom="page">
                      <wp:posOffset>287020</wp:posOffset>
                    </wp:positionV>
                    <wp:extent cx="5522976" cy="525780"/>
                    <wp:effectExtent l="0" t="0" r="1905" b="6350"/>
                    <wp:wrapSquare wrapText="bothSides"/>
                    <wp:docPr id="37" name="Text Box 37" descr="Title and subtitle"/>
                    <wp:cNvGraphicFramePr/>
                    <a:graphic xmlns:a="http://schemas.openxmlformats.org/drawingml/2006/main">
                      <a:graphicData uri="http://schemas.microsoft.com/office/word/2010/wordprocessingShape">
                        <wps:wsp>
                          <wps:cNvSpPr txBox="1"/>
                          <wps:spPr>
                            <a:xfrm>
                              <a:off x="0" y="0"/>
                              <a:ext cx="5522976"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1985" w:rsidRPr="002C2268" w:rsidRDefault="00C21985" w:rsidP="00F26A6E">
                                <w:pPr>
                                  <w:pStyle w:val="Title"/>
                                  <w:ind w:left="5040"/>
                                  <w:jc w:val="left"/>
                                  <w:rPr>
                                    <w:color w:val="auto"/>
                                  </w:rPr>
                                </w:pPr>
                                <w:r w:rsidRPr="002C2268">
                                  <w:rPr>
                                    <w:color w:val="auto"/>
                                  </w:rPr>
                                  <w:t xml:space="preserve">  Junior-Senior </w:t>
                                </w:r>
                              </w:p>
                              <w:p w:rsidR="00C21985" w:rsidRPr="002C2268" w:rsidRDefault="00C21985" w:rsidP="00F26A6E">
                                <w:pPr>
                                  <w:pStyle w:val="Title"/>
                                  <w:rPr>
                                    <w:color w:val="auto"/>
                                  </w:rPr>
                                </w:pPr>
                                <w:r w:rsidRPr="002C2268">
                                  <w:rPr>
                                    <w:color w:val="auto"/>
                                  </w:rPr>
                                  <w:t>Information Booklet</w:t>
                                </w:r>
                              </w:p>
                              <w:p w:rsidR="00C21985" w:rsidRDefault="00C21985" w:rsidP="00F26A6E">
                                <w:pPr>
                                  <w:pStyle w:val="Subtitle"/>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36300</wp14:pctHeight>
                    </wp14:sizeRelV>
                  </wp:anchor>
                </w:drawing>
              </mc:Choice>
              <mc:Fallback>
                <w:pict>
                  <v:shapetype w14:anchorId="13ABE974" id="_x0000_t202" coordsize="21600,21600" o:spt="202" path="m,l,21600r21600,l21600,xe">
                    <v:stroke joinstyle="miter"/>
                    <v:path gradientshapeok="t" o:connecttype="rect"/>
                  </v:shapetype>
                  <v:shape id="Text Box 37" o:spid="_x0000_s1026" type="#_x0000_t202" alt="Title and subtitle" style="position:absolute;left:0;text-align:left;margin-left:51pt;margin-top:22.6pt;width:434.9pt;height:41.4pt;z-index:251659264;visibility:visible;mso-wrap-style:square;mso-width-percent:0;mso-height-percent:363;mso-wrap-distance-left:9pt;mso-wrap-distance-top:0;mso-wrap-distance-right:9pt;mso-wrap-distance-bottom:0;mso-position-horizontal:absolute;mso-position-horizontal-relative:margin;mso-position-vertical:absolute;mso-position-vertical-relative:page;mso-width-percent:0;mso-height-percent:36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" filled="f" stroked="f" strokeweight=".5pt">
                    <v:textbox inset="0,0,0,0">
                      <w:txbxContent>
                        <w:p w:rsidR="00C21985" w:rsidRPr="002C2268" w:rsidRDefault="00C21985" w:rsidP="00F26A6E">
                          <w:pPr>
                            <w:pStyle w:val="Title"/>
                            <w:ind w:left="5040"/>
                            <w:jc w:val="left"/>
                            <w:rPr>
                              <w:color w:val="auto"/>
                            </w:rPr>
                          </w:pPr>
                          <w:r w:rsidRPr="002C2268">
                            <w:rPr>
                              <w:color w:val="auto"/>
                            </w:rPr>
                            <w:t xml:space="preserve">  Junior-Senior </w:t>
                          </w:r>
                        </w:p>
                        <w:p w:rsidR="00C21985" w:rsidRPr="002C2268" w:rsidRDefault="00C21985" w:rsidP="00F26A6E">
                          <w:pPr>
                            <w:pStyle w:val="Title"/>
                            <w:rPr>
                              <w:color w:val="auto"/>
                            </w:rPr>
                          </w:pPr>
                          <w:r w:rsidRPr="002C2268">
                            <w:rPr>
                              <w:color w:val="auto"/>
                            </w:rPr>
                            <w:t>Information Booklet</w:t>
                          </w:r>
                        </w:p>
                        <w:p w:rsidR="00C21985" w:rsidRDefault="00C21985" w:rsidP="00F26A6E">
                          <w:pPr>
                            <w:pStyle w:val="Subtitle"/>
                          </w:pPr>
                        </w:p>
                      </w:txbxContent>
                    </v:textbox>
                    <w10:wrap type="square" anchorx="margin" anchory="page"/>
                  </v:shape>
                </w:pict>
              </mc:Fallback>
            </mc:AlternateContent>
          </w:r>
          <w:r>
            <w:rPr>
              <w:rFonts w:asciiTheme="majorHAnsi" w:eastAsiaTheme="majorEastAsia" w:hAnsiTheme="majorHAnsi" w:cstheme="majorBidi"/>
              <w:caps/>
              <w:noProof/>
              <w:color w:val="ED7D31" w:themeColor="accent2"/>
              <w:kern w:val="22"/>
              <w:sz w:val="52"/>
              <w:szCs w:val="52"/>
              <w:lang w:eastAsia="en-US"/>
              <w14:ligatures w14:val="standard"/>
            </w:rPr>
            <mc:AlternateContent>
              <mc:Choice Requires="wps">
                <w:drawing>
                  <wp:anchor distT="0" distB="0" distL="114300" distR="114300" simplePos="0" relativeHeight="251661312" behindDoc="0" locked="1" layoutInCell="1" allowOverlap="1" wp14:anchorId="22991544" wp14:editId="65D1A76B">
                    <wp:simplePos x="0" y="0"/>
                    <wp:positionH relativeFrom="margin">
                      <wp:posOffset>2286000</wp:posOffset>
                    </wp:positionH>
                    <wp:positionV relativeFrom="page">
                      <wp:posOffset>1276350</wp:posOffset>
                    </wp:positionV>
                    <wp:extent cx="3933825" cy="3651250"/>
                    <wp:effectExtent l="0" t="0" r="9525" b="0"/>
                    <wp:wrapSquare wrapText="bothSides"/>
                    <wp:docPr id="33" name="Text Box 33" descr="Version number and date"/>
                    <wp:cNvGraphicFramePr/>
                    <a:graphic xmlns:a="http://schemas.openxmlformats.org/drawingml/2006/main">
                      <a:graphicData uri="http://schemas.microsoft.com/office/word/2010/wordprocessingShape">
                        <wps:wsp>
                          <wps:cNvSpPr txBox="1"/>
                          <wps:spPr>
                            <a:xfrm>
                              <a:off x="0" y="0"/>
                              <a:ext cx="3933825" cy="3651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1985" w:rsidRPr="002C2268" w:rsidRDefault="00C21985" w:rsidP="00F26A6E">
                                <w:pPr>
                                  <w:pStyle w:val="Subtitle"/>
                                  <w:jc w:val="center"/>
                                  <w:rPr>
                                    <w:sz w:val="50"/>
                                    <w:szCs w:val="50"/>
                                  </w:rPr>
                                </w:pPr>
                                <w:r>
                                  <w:rPr>
                                    <w:sz w:val="50"/>
                                    <w:szCs w:val="50"/>
                                  </w:rPr>
                                  <w:t xml:space="preserve"> </w:t>
                                </w:r>
                                <w:r w:rsidRPr="002C2268">
                                  <w:rPr>
                                    <w:sz w:val="50"/>
                                    <w:szCs w:val="50"/>
                                  </w:rPr>
                                  <w:t>Brookwood High School</w:t>
                                </w:r>
                              </w:p>
                              <w:p w:rsidR="00C21985" w:rsidRDefault="00C21985" w:rsidP="00F26A6E">
                                <w:pPr>
                                  <w:pStyle w:val="Subtitle"/>
                                </w:pP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36300</wp14:pctHeight>
                    </wp14:sizeRelV>
                  </wp:anchor>
                </w:drawing>
              </mc:Choice>
              <mc:Fallback>
                <w:pict>
                  <v:shape w14:anchorId="22991544" id="Text Box 33" o:spid="_x0000_s1027" type="#_x0000_t202" alt="Version number and date" style="position:absolute;left:0;text-align:left;margin-left:180pt;margin-top:100.5pt;width:309.75pt;height:287.5pt;z-index:251661312;visibility:visible;mso-wrap-style:square;mso-width-percent:0;mso-height-percent:363;mso-wrap-distance-left:9pt;mso-wrap-distance-top:0;mso-wrap-distance-right:9pt;mso-wrap-distance-bottom:0;mso-position-horizontal:absolute;mso-position-horizontal-relative:margin;mso-position-vertical:absolute;mso-position-vertical-relative:page;mso-width-percent:0;mso-height-percent:36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" filled="f" stroked="f" strokeweight=".5pt">
                    <v:textbox style="mso-fit-shape-to-text:t" inset="0,0,0,0">
                      <w:txbxContent>
                        <w:p w:rsidR="00C21985" w:rsidRPr="002C2268" w:rsidRDefault="00C21985" w:rsidP="00F26A6E">
                          <w:pPr>
                            <w:pStyle w:val="Subtitle"/>
                            <w:jc w:val="center"/>
                            <w:rPr>
                              <w:sz w:val="50"/>
                              <w:szCs w:val="50"/>
                            </w:rPr>
                          </w:pPr>
                          <w:r>
                            <w:rPr>
                              <w:sz w:val="50"/>
                              <w:szCs w:val="50"/>
                            </w:rPr>
                            <w:t xml:space="preserve"> </w:t>
                          </w:r>
                          <w:r w:rsidRPr="002C2268">
                            <w:rPr>
                              <w:sz w:val="50"/>
                              <w:szCs w:val="50"/>
                            </w:rPr>
                            <w:t>Brookwood High School</w:t>
                          </w:r>
                        </w:p>
                        <w:p w:rsidR="00C21985" w:rsidRDefault="00C21985" w:rsidP="00F26A6E">
                          <w:pPr>
                            <w:pStyle w:val="Subtitle"/>
                          </w:pPr>
                        </w:p>
                      </w:txbxContent>
                    </v:textbox>
                    <w10:wrap type="square" anchorx="margin" anchory="page"/>
                    <w10:anchorlock/>
                  </v:shape>
                </w:pict>
              </mc:Fallback>
            </mc:AlternateContent>
          </w:r>
          <w:r>
            <w:rPr>
              <w:rFonts w:asciiTheme="majorHAnsi" w:eastAsiaTheme="majorEastAsia" w:hAnsiTheme="majorHAnsi" w:cstheme="majorBidi"/>
              <w:caps/>
              <w:noProof/>
              <w:color w:val="ED7D31" w:themeColor="accent2"/>
              <w:kern w:val="22"/>
              <w:sz w:val="52"/>
              <w:szCs w:val="52"/>
              <w:lang w:eastAsia="en-US"/>
              <w14:ligatures w14:val="standard"/>
            </w:rPr>
            <mc:AlternateContent>
              <mc:Choice Requires="wps">
                <w:drawing>
                  <wp:anchor distT="0" distB="0" distL="114300" distR="114300" simplePos="0" relativeHeight="251660288" behindDoc="0" locked="1" layoutInCell="1" allowOverlap="1" wp14:anchorId="3710AC48" wp14:editId="15AE1C07">
                    <wp:simplePos x="0" y="0"/>
                    <wp:positionH relativeFrom="margin">
                      <wp:align>right</wp:align>
                    </wp:positionH>
                    <mc:AlternateContent>
                      <mc:Choice Requires="wp14">
                        <wp:positionV relativeFrom="page">
                          <wp14:pctPosVOffset>83700</wp14:pctPosVOffset>
                        </wp:positionV>
                      </mc:Choice>
                      <mc:Fallback>
                        <wp:positionV relativeFrom="page">
                          <wp:posOffset>8418830</wp:posOffset>
                        </wp:positionV>
                      </mc:Fallback>
                    </mc:AlternateContent>
                    <wp:extent cx="5753100" cy="731520"/>
                    <wp:effectExtent l="0" t="0" r="0" b="11430"/>
                    <wp:wrapSquare wrapText="bothSides"/>
                    <wp:docPr id="35" name="Text Box 35" descr="Presenter, company name and address"/>
                    <wp:cNvGraphicFramePr/>
                    <a:graphic xmlns:a="http://schemas.openxmlformats.org/drawingml/2006/main">
                      <a:graphicData uri="http://schemas.microsoft.com/office/word/2010/wordprocessingShape">
                        <wps:wsp>
                          <wps:cNvSpPr txBox="1"/>
                          <wps:spPr>
                            <a:xfrm>
                              <a:off x="0" y="0"/>
                              <a:ext cx="5753100" cy="731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1985" w:rsidRPr="002C2268" w:rsidRDefault="00C21985" w:rsidP="00F26A6E">
                                <w:pPr>
                                  <w:pStyle w:val="Contactinfo"/>
                                  <w:rPr>
                                    <w:sz w:val="56"/>
                                  </w:rPr>
                                </w:pPr>
                                <w:r>
                                  <w:rPr>
                                    <w:sz w:val="56"/>
                                  </w:rPr>
                                  <w:t>Class of 2021</w:t>
                                </w:r>
                              </w:p>
                              <w:p w:rsidR="00C21985" w:rsidRDefault="00C21985" w:rsidP="00F26A6E">
                                <w:pPr>
                                  <w:pStyle w:val="Contactinfo"/>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47100</wp14:pctWidth>
                    </wp14:sizeRelH>
                    <wp14:sizeRelV relativeFrom="page">
                      <wp14:pctHeight>0</wp14:pctHeight>
                    </wp14:sizeRelV>
                  </wp:anchor>
                </w:drawing>
              </mc:Choice>
              <mc:Fallback>
                <w:pict>
                  <v:shape w14:anchorId="3710AC48" id="Text Box 35" o:spid="_x0000_s1028" type="#_x0000_t202" alt="Presenter, company name and address" style="position:absolute;left:0;text-align:left;margin-left:401.8pt;margin-top:0;width:453pt;height:57.6pt;z-index:251660288;visibility:visible;mso-wrap-style:square;mso-width-percent:471;mso-height-percent:0;mso-top-percent:837;mso-wrap-distance-left:9pt;mso-wrap-distance-top:0;mso-wrap-distance-right:9pt;mso-wrap-distance-bottom:0;mso-position-horizontal:right;mso-position-horizontal-relative:margin;mso-position-vertical-relative:page;mso-width-percent:471;mso-height-percent:0;mso-top-percent:837;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" filled="f" stroked="f" strokeweight=".5pt">
                    <v:textbox inset="0,0,0,0">
                      <w:txbxContent>
                        <w:p w:rsidR="00C21985" w:rsidRPr="002C2268" w:rsidRDefault="00C21985" w:rsidP="00F26A6E">
                          <w:pPr>
                            <w:pStyle w:val="Contactinfo"/>
                            <w:rPr>
                              <w:sz w:val="56"/>
                            </w:rPr>
                          </w:pPr>
                          <w:r>
                            <w:rPr>
                              <w:sz w:val="56"/>
                            </w:rPr>
                            <w:t>Class of 2021</w:t>
                          </w:r>
                        </w:p>
                        <w:p w:rsidR="00C21985" w:rsidRDefault="00C21985" w:rsidP="00F26A6E">
                          <w:pPr>
                            <w:pStyle w:val="Contactinfo"/>
                          </w:pPr>
                        </w:p>
                      </w:txbxContent>
                    </v:textbox>
                    <w10:wrap type="square" anchorx="margin" anchory="page"/>
                    <w10:anchorlock/>
                  </v:shape>
                </w:pict>
              </mc:Fallback>
            </mc:AlternateContent>
          </w:r>
          <w:r>
            <w:rPr>
              <w:rFonts w:asciiTheme="majorHAnsi" w:eastAsiaTheme="majorEastAsia" w:hAnsiTheme="majorHAnsi" w:cstheme="majorBidi"/>
              <w:caps/>
              <w:color w:val="ED7D31" w:themeColor="accent2"/>
              <w:kern w:val="22"/>
              <w:sz w:val="52"/>
              <w:szCs w:val="52"/>
              <w14:ligatures w14:val="standard"/>
            </w:rPr>
            <w:br w:type="page"/>
          </w:r>
          <w:r w:rsidRPr="003012F7">
            <w:rPr>
              <w:noProof/>
              <w:color w:val="C00000"/>
              <w:lang w:eastAsia="en-US"/>
            </w:rPr>
            <mc:AlternateContent>
              <mc:Choice Requires="wpg">
                <w:drawing>
                  <wp:anchor distT="0" distB="0" distL="114300" distR="114300" simplePos="0" relativeHeight="251662336" behindDoc="0" locked="1" layoutInCell="1" allowOverlap="1" wp14:anchorId="5375F229" wp14:editId="6ED802E2">
                    <wp:simplePos x="0" y="0"/>
                    <mc:AlternateContent>
                      <mc:Choice Requires="wp14">
                        <wp:positionH relativeFrom="page">
                          <wp14:pctPosHOffset>4500</wp14:pctPosHOffset>
                        </wp:positionH>
                      </mc:Choice>
                      <mc:Fallback>
                        <wp:positionH relativeFrom="page">
                          <wp:posOffset>349250</wp:posOffset>
                        </wp:positionH>
                      </mc:Fallback>
                    </mc:AlternateContent>
                    <wp:positionV relativeFrom="page">
                      <wp:align>center</wp:align>
                    </wp:positionV>
                    <wp:extent cx="228600" cy="9144000"/>
                    <wp:effectExtent l="0" t="0" r="3175" b="635"/>
                    <wp:wrapNone/>
                    <wp:docPr id="38" name="Group 38" descr="Decorative sidebar"/>
                    <wp:cNvGraphicFramePr/>
                    <a:graphic xmlns:a="http://schemas.openxmlformats.org/drawingml/2006/main">
                      <a:graphicData uri="http://schemas.microsoft.com/office/word/2010/wordprocessingGroup">
                        <wpg:wgp>
                          <wpg:cNvGrpSpPr/>
                          <wpg:grpSpPr>
                            <a:xfrm>
                              <a:off x="0" y="0"/>
                              <a:ext cx="228600" cy="9144000"/>
                              <a:chOff x="0" y="0"/>
                              <a:chExt cx="228600" cy="9144000"/>
                            </a:xfrm>
                          </wpg:grpSpPr>
                          <wps:wsp>
                            <wps:cNvPr id="39" name="Rectangle 39"/>
                            <wps:cNvSpPr/>
                            <wps:spPr>
                              <a:xfrm>
                                <a:off x="0" y="0"/>
                                <a:ext cx="228600" cy="8782050"/>
                              </a:xfrm>
                              <a:prstGeom prst="rect">
                                <a:avLst/>
                              </a:prstGeom>
                              <a:solidFill>
                                <a:srgbClr val="9E2B2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angle 40"/>
                            <wps:cNvSpPr>
                              <a:spLocks noChangeAspect="1"/>
                            </wps:cNvSpPr>
                            <wps:spPr>
                              <a:xfrm>
                                <a:off x="0" y="8915400"/>
                                <a:ext cx="228600" cy="228600"/>
                              </a:xfrm>
                              <a:prstGeom prst="rect">
                                <a:avLst/>
                              </a:prstGeom>
                              <a:solidFill>
                                <a:srgbClr val="9E2B2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4BE9E6A0" id="Group 38" o:spid="_x0000_s1026" alt="Decorative sidebar" style="position:absolute;margin-left:0;margin-top:0;width:18pt;height:10in;z-index:251662336;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">
                    <v:rect id="Rectangle 39"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" fillcolor="#9e2b22" stroked="f" strokeweight="1pt"/>
                    <v:rect id="Rectangle 40"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" fillcolor="#9e2b22" stroked="f" strokeweight="1pt">
                      <v:path arrowok="t"/>
                      <o:lock v:ext="edit" aspectratio="t"/>
                    </v:rect>
                    <w10:wrap anchorx="page" anchory="page"/>
                    <w10:anchorlock/>
                  </v:group>
                </w:pict>
              </mc:Fallback>
            </mc:AlternateContent>
          </w:r>
        </w:p>
      </w:sdtContent>
    </w:sdt>
    <w:p w:rsidR="00F26A6E" w:rsidRDefault="00F26A6E" w:rsidP="00F26A6E">
      <w:pPr>
        <w:pStyle w:val="Heading1"/>
        <w:jc w:val="center"/>
        <w:rPr>
          <w:color w:val="auto"/>
        </w:rPr>
      </w:pPr>
      <w:r>
        <w:rPr>
          <w:color w:val="auto"/>
        </w:rPr>
        <w:lastRenderedPageBreak/>
        <w:t>Table of contents</w:t>
      </w:r>
    </w:p>
    <w:p w:rsidR="00F26A6E" w:rsidRPr="00AD39B6" w:rsidRDefault="00F26A6E" w:rsidP="00AD39B6">
      <w:pPr>
        <w:spacing w:before="0"/>
        <w:rPr>
          <w:rFonts w:asciiTheme="majorHAnsi" w:hAnsiTheme="majorHAnsi"/>
          <w:b/>
          <w:sz w:val="24"/>
          <w:u w:val="single"/>
        </w:rPr>
      </w:pPr>
      <w:r w:rsidRPr="00AD39B6">
        <w:rPr>
          <w:rFonts w:asciiTheme="majorHAnsi" w:hAnsiTheme="majorHAnsi"/>
          <w:b/>
          <w:sz w:val="24"/>
          <w:u w:val="single"/>
        </w:rPr>
        <w:t>High School Information</w:t>
      </w:r>
    </w:p>
    <w:p w:rsidR="00F26A6E" w:rsidRPr="00EC377A" w:rsidRDefault="00F26A6E" w:rsidP="00371179">
      <w:pPr>
        <w:spacing w:before="0"/>
        <w:jc w:val="right"/>
        <w:rPr>
          <w:rFonts w:asciiTheme="majorHAnsi" w:hAnsiTheme="majorHAnsi"/>
          <w:sz w:val="24"/>
        </w:rPr>
      </w:pPr>
      <w:r w:rsidRPr="00EC377A">
        <w:rPr>
          <w:rFonts w:asciiTheme="majorHAnsi" w:hAnsiTheme="majorHAnsi"/>
          <w:sz w:val="24"/>
        </w:rPr>
        <w:t>Understanding</w:t>
      </w:r>
      <w:r w:rsidR="003036F1" w:rsidRPr="00EC377A">
        <w:rPr>
          <w:rFonts w:asciiTheme="majorHAnsi" w:hAnsiTheme="majorHAnsi"/>
          <w:sz w:val="24"/>
        </w:rPr>
        <w:t xml:space="preserve"> the Lingo.</w:t>
      </w:r>
      <w:r w:rsidRPr="00EC377A">
        <w:rPr>
          <w:rFonts w:asciiTheme="majorHAnsi" w:hAnsiTheme="majorHAnsi"/>
          <w:sz w:val="24"/>
        </w:rPr>
        <w:t>.............................................................................................................</w:t>
      </w:r>
      <w:r w:rsidR="00C65FD0">
        <w:rPr>
          <w:rFonts w:asciiTheme="majorHAnsi" w:hAnsiTheme="majorHAnsi"/>
          <w:sz w:val="24"/>
        </w:rPr>
        <w:t>....2</w:t>
      </w:r>
    </w:p>
    <w:p w:rsidR="00F26A6E" w:rsidRPr="00EC377A" w:rsidRDefault="00F26A6E" w:rsidP="00371179">
      <w:pPr>
        <w:spacing w:before="0"/>
        <w:jc w:val="right"/>
        <w:rPr>
          <w:rFonts w:asciiTheme="majorHAnsi" w:hAnsiTheme="majorHAnsi"/>
          <w:sz w:val="24"/>
        </w:rPr>
      </w:pPr>
      <w:r w:rsidRPr="00EC377A">
        <w:rPr>
          <w:rFonts w:asciiTheme="majorHAnsi" w:hAnsiTheme="majorHAnsi"/>
          <w:sz w:val="24"/>
        </w:rPr>
        <w:t>Graduation Plans………………………………………………………………………………………………</w:t>
      </w:r>
      <w:r w:rsidR="006512CB" w:rsidRPr="00EC377A">
        <w:rPr>
          <w:rFonts w:asciiTheme="majorHAnsi" w:hAnsiTheme="majorHAnsi"/>
          <w:sz w:val="24"/>
        </w:rPr>
        <w:t>…</w:t>
      </w:r>
      <w:r w:rsidRPr="00EC377A">
        <w:rPr>
          <w:rFonts w:asciiTheme="majorHAnsi" w:hAnsiTheme="majorHAnsi"/>
          <w:sz w:val="24"/>
        </w:rPr>
        <w:t>…………………</w:t>
      </w:r>
      <w:r w:rsidR="00C65FD0">
        <w:rPr>
          <w:rFonts w:asciiTheme="majorHAnsi" w:hAnsiTheme="majorHAnsi"/>
          <w:sz w:val="24"/>
        </w:rPr>
        <w:t>….7</w:t>
      </w:r>
    </w:p>
    <w:p w:rsidR="003036F1" w:rsidRPr="00EC377A" w:rsidRDefault="003036F1" w:rsidP="00371179">
      <w:pPr>
        <w:spacing w:before="0"/>
        <w:jc w:val="right"/>
        <w:rPr>
          <w:rFonts w:asciiTheme="majorHAnsi" w:hAnsiTheme="majorHAnsi"/>
          <w:sz w:val="24"/>
        </w:rPr>
      </w:pPr>
      <w:r w:rsidRPr="00EC377A">
        <w:rPr>
          <w:rFonts w:asciiTheme="majorHAnsi" w:hAnsiTheme="majorHAnsi"/>
          <w:sz w:val="24"/>
        </w:rPr>
        <w:t>College Credit in High School……………………………………………………………………………………………………</w:t>
      </w:r>
      <w:r w:rsidR="00C65FD0">
        <w:rPr>
          <w:rFonts w:asciiTheme="majorHAnsi" w:hAnsiTheme="majorHAnsi"/>
          <w:sz w:val="24"/>
        </w:rPr>
        <w:t>..8</w:t>
      </w:r>
    </w:p>
    <w:p w:rsidR="00C65FD0" w:rsidRDefault="00C65FD0" w:rsidP="00371179">
      <w:pPr>
        <w:spacing w:before="0"/>
        <w:jc w:val="right"/>
        <w:rPr>
          <w:rFonts w:asciiTheme="majorHAnsi" w:hAnsiTheme="majorHAnsi"/>
          <w:sz w:val="24"/>
        </w:rPr>
      </w:pPr>
      <w:r>
        <w:rPr>
          <w:rFonts w:asciiTheme="majorHAnsi" w:hAnsiTheme="majorHAnsi"/>
          <w:sz w:val="24"/>
        </w:rPr>
        <w:t>Application for Accelerated High School…………………………………………………………………………………….9</w:t>
      </w:r>
    </w:p>
    <w:p w:rsidR="003036F1" w:rsidRPr="00EC377A" w:rsidRDefault="003036F1" w:rsidP="00371179">
      <w:pPr>
        <w:spacing w:before="0"/>
        <w:jc w:val="right"/>
        <w:rPr>
          <w:rFonts w:asciiTheme="majorHAnsi" w:hAnsiTheme="majorHAnsi"/>
          <w:sz w:val="24"/>
        </w:rPr>
      </w:pPr>
      <w:r w:rsidRPr="00EC377A">
        <w:rPr>
          <w:rFonts w:asciiTheme="majorHAnsi" w:hAnsiTheme="majorHAnsi"/>
          <w:sz w:val="24"/>
        </w:rPr>
        <w:t>Dual Enrollment Course Listing………………………………………………………………………………………………</w:t>
      </w:r>
      <w:r w:rsidR="00C65FD0">
        <w:rPr>
          <w:rFonts w:asciiTheme="majorHAnsi" w:hAnsiTheme="majorHAnsi"/>
          <w:sz w:val="24"/>
        </w:rPr>
        <w:t>..10</w:t>
      </w:r>
    </w:p>
    <w:p w:rsidR="003036F1" w:rsidRDefault="00C63877" w:rsidP="00371179">
      <w:pPr>
        <w:spacing w:before="0"/>
        <w:jc w:val="right"/>
        <w:rPr>
          <w:rFonts w:asciiTheme="majorHAnsi" w:hAnsiTheme="majorHAnsi"/>
          <w:sz w:val="24"/>
        </w:rPr>
      </w:pPr>
      <w:r>
        <w:rPr>
          <w:rFonts w:asciiTheme="majorHAnsi" w:hAnsiTheme="majorHAnsi"/>
          <w:sz w:val="24"/>
        </w:rPr>
        <w:t xml:space="preserve">Shelton State </w:t>
      </w:r>
      <w:r w:rsidR="003036F1" w:rsidRPr="00EC377A">
        <w:rPr>
          <w:rFonts w:asciiTheme="majorHAnsi" w:hAnsiTheme="majorHAnsi"/>
          <w:sz w:val="24"/>
        </w:rPr>
        <w:t xml:space="preserve">Dual Enrollment </w:t>
      </w:r>
      <w:r>
        <w:rPr>
          <w:rFonts w:asciiTheme="majorHAnsi" w:hAnsiTheme="majorHAnsi"/>
          <w:sz w:val="24"/>
        </w:rPr>
        <w:t>Forms………..</w:t>
      </w:r>
      <w:r w:rsidR="003036F1" w:rsidRPr="00EC377A">
        <w:rPr>
          <w:rFonts w:asciiTheme="majorHAnsi" w:hAnsiTheme="majorHAnsi"/>
          <w:sz w:val="24"/>
        </w:rPr>
        <w:t>………</w:t>
      </w:r>
      <w:r w:rsidR="004A06A3">
        <w:rPr>
          <w:rFonts w:asciiTheme="majorHAnsi" w:hAnsiTheme="majorHAnsi"/>
          <w:sz w:val="24"/>
        </w:rPr>
        <w:t>…………………………………………………………………….11</w:t>
      </w:r>
    </w:p>
    <w:p w:rsidR="00C63877" w:rsidRPr="00EC377A" w:rsidRDefault="00C63877" w:rsidP="00A83EE8">
      <w:pPr>
        <w:spacing w:before="0"/>
        <w:jc w:val="center"/>
        <w:rPr>
          <w:rFonts w:asciiTheme="majorHAnsi" w:hAnsiTheme="majorHAnsi"/>
          <w:sz w:val="24"/>
        </w:rPr>
      </w:pPr>
      <w:r>
        <w:rPr>
          <w:rFonts w:asciiTheme="majorHAnsi" w:hAnsiTheme="majorHAnsi"/>
          <w:sz w:val="24"/>
        </w:rPr>
        <w:t>UA Dual Enrollment Forms………………………………………………………………………………………………………</w:t>
      </w:r>
      <w:r w:rsidR="00A83EE8">
        <w:rPr>
          <w:rFonts w:asciiTheme="majorHAnsi" w:hAnsiTheme="majorHAnsi"/>
          <w:sz w:val="24"/>
        </w:rPr>
        <w:t>.</w:t>
      </w:r>
      <w:r w:rsidR="004A06A3">
        <w:rPr>
          <w:rFonts w:asciiTheme="majorHAnsi" w:hAnsiTheme="majorHAnsi"/>
          <w:sz w:val="24"/>
        </w:rPr>
        <w:t>13</w:t>
      </w:r>
    </w:p>
    <w:p w:rsidR="00F26A6E" w:rsidRPr="00EC377A" w:rsidRDefault="00F26A6E" w:rsidP="00371179">
      <w:pPr>
        <w:spacing w:before="0"/>
        <w:jc w:val="right"/>
        <w:rPr>
          <w:rFonts w:asciiTheme="majorHAnsi" w:hAnsiTheme="majorHAnsi"/>
          <w:sz w:val="24"/>
        </w:rPr>
      </w:pPr>
      <w:r w:rsidRPr="00EC377A">
        <w:rPr>
          <w:rFonts w:asciiTheme="majorHAnsi" w:hAnsiTheme="majorHAnsi"/>
          <w:sz w:val="24"/>
        </w:rPr>
        <w:t>Transcript Request Policy...……………………………</w:t>
      </w:r>
      <w:r w:rsidR="006512CB" w:rsidRPr="00EC377A">
        <w:rPr>
          <w:rFonts w:asciiTheme="majorHAnsi" w:hAnsiTheme="majorHAnsi"/>
          <w:sz w:val="24"/>
        </w:rPr>
        <w:t>………………………………………………………………………</w:t>
      </w:r>
      <w:r w:rsidR="00C65FD0">
        <w:rPr>
          <w:rFonts w:asciiTheme="majorHAnsi" w:hAnsiTheme="majorHAnsi"/>
          <w:sz w:val="24"/>
        </w:rPr>
        <w:t>…</w:t>
      </w:r>
      <w:r w:rsidR="00727286" w:rsidRPr="00EC377A">
        <w:rPr>
          <w:rFonts w:asciiTheme="majorHAnsi" w:hAnsiTheme="majorHAnsi"/>
          <w:sz w:val="24"/>
        </w:rPr>
        <w:t>1</w:t>
      </w:r>
      <w:r w:rsidR="004A06A3">
        <w:rPr>
          <w:rFonts w:asciiTheme="majorHAnsi" w:hAnsiTheme="majorHAnsi"/>
          <w:sz w:val="24"/>
        </w:rPr>
        <w:t>5</w:t>
      </w:r>
    </w:p>
    <w:p w:rsidR="00F26A6E" w:rsidRPr="00EC377A" w:rsidRDefault="004A06A3" w:rsidP="00371179">
      <w:pPr>
        <w:spacing w:before="0"/>
        <w:jc w:val="right"/>
        <w:rPr>
          <w:rFonts w:asciiTheme="majorHAnsi" w:hAnsiTheme="majorHAnsi"/>
          <w:sz w:val="24"/>
        </w:rPr>
      </w:pPr>
      <w:r>
        <w:rPr>
          <w:rFonts w:asciiTheme="majorHAnsi" w:hAnsiTheme="majorHAnsi"/>
          <w:sz w:val="24"/>
        </w:rPr>
        <w:t>Parchment Information..</w:t>
      </w:r>
      <w:r w:rsidR="00F26A6E" w:rsidRPr="00EC377A">
        <w:rPr>
          <w:rFonts w:asciiTheme="majorHAnsi" w:hAnsiTheme="majorHAnsi"/>
          <w:sz w:val="24"/>
        </w:rPr>
        <w:t>………………………………</w:t>
      </w:r>
      <w:r w:rsidR="006512CB" w:rsidRPr="00EC377A">
        <w:rPr>
          <w:rFonts w:asciiTheme="majorHAnsi" w:hAnsiTheme="majorHAnsi"/>
          <w:sz w:val="24"/>
        </w:rPr>
        <w:t>………………………………………………………………………</w:t>
      </w:r>
      <w:r>
        <w:rPr>
          <w:rFonts w:asciiTheme="majorHAnsi" w:hAnsiTheme="majorHAnsi"/>
          <w:sz w:val="24"/>
        </w:rPr>
        <w:t>….16</w:t>
      </w:r>
    </w:p>
    <w:p w:rsidR="0008478C" w:rsidRDefault="0008478C" w:rsidP="00371179">
      <w:pPr>
        <w:spacing w:before="0"/>
        <w:jc w:val="right"/>
        <w:rPr>
          <w:rFonts w:asciiTheme="majorHAnsi" w:hAnsiTheme="majorHAnsi"/>
          <w:sz w:val="24"/>
        </w:rPr>
      </w:pPr>
      <w:r w:rsidRPr="00EC377A">
        <w:rPr>
          <w:rFonts w:asciiTheme="majorHAnsi" w:hAnsiTheme="majorHAnsi"/>
          <w:sz w:val="24"/>
        </w:rPr>
        <w:t>Recommendation Letter Request…………………………………………………………………………………………</w:t>
      </w:r>
      <w:r w:rsidR="004A06A3">
        <w:rPr>
          <w:rFonts w:asciiTheme="majorHAnsi" w:hAnsiTheme="majorHAnsi"/>
          <w:sz w:val="24"/>
        </w:rPr>
        <w:t>….18</w:t>
      </w:r>
    </w:p>
    <w:p w:rsidR="00A263F4" w:rsidRDefault="00A263F4" w:rsidP="00371179">
      <w:pPr>
        <w:spacing w:before="0"/>
        <w:jc w:val="right"/>
        <w:rPr>
          <w:rFonts w:asciiTheme="majorHAnsi" w:hAnsiTheme="majorHAnsi"/>
          <w:sz w:val="24"/>
        </w:rPr>
      </w:pPr>
      <w:r w:rsidRPr="00F02A23">
        <w:rPr>
          <w:rFonts w:asciiTheme="majorHAnsi" w:hAnsiTheme="majorHAnsi"/>
          <w:sz w:val="24"/>
        </w:rPr>
        <w:t>Senior Timeline</w:t>
      </w:r>
      <w:r>
        <w:rPr>
          <w:rFonts w:asciiTheme="majorHAnsi" w:hAnsiTheme="majorHAnsi"/>
          <w:sz w:val="24"/>
        </w:rPr>
        <w:t>………………………………………………………………………………………………………………………</w:t>
      </w:r>
      <w:r w:rsidR="004A06A3">
        <w:rPr>
          <w:rFonts w:asciiTheme="majorHAnsi" w:hAnsiTheme="majorHAnsi"/>
          <w:sz w:val="24"/>
        </w:rPr>
        <w:t>..19</w:t>
      </w:r>
    </w:p>
    <w:p w:rsidR="0008478C" w:rsidRPr="00AD39B6" w:rsidRDefault="00644FB6" w:rsidP="00371179">
      <w:pPr>
        <w:spacing w:before="0"/>
        <w:rPr>
          <w:rFonts w:asciiTheme="majorHAnsi" w:hAnsiTheme="majorHAnsi"/>
          <w:b/>
          <w:sz w:val="24"/>
          <w:u w:val="single"/>
        </w:rPr>
      </w:pPr>
      <w:r w:rsidRPr="00AD39B6">
        <w:rPr>
          <w:rFonts w:asciiTheme="majorHAnsi" w:hAnsiTheme="majorHAnsi"/>
          <w:b/>
          <w:sz w:val="24"/>
          <w:u w:val="single"/>
        </w:rPr>
        <w:t>College Information</w:t>
      </w:r>
    </w:p>
    <w:p w:rsidR="00EC377A" w:rsidRPr="00EC377A" w:rsidRDefault="00EC377A" w:rsidP="00371179">
      <w:pPr>
        <w:spacing w:before="0"/>
        <w:jc w:val="right"/>
        <w:rPr>
          <w:rFonts w:asciiTheme="majorHAnsi" w:hAnsiTheme="majorHAnsi"/>
          <w:sz w:val="24"/>
        </w:rPr>
      </w:pPr>
      <w:r w:rsidRPr="00EC377A">
        <w:rPr>
          <w:rFonts w:asciiTheme="majorHAnsi" w:hAnsiTheme="majorHAnsi"/>
          <w:sz w:val="24"/>
        </w:rPr>
        <w:t>College Application Checklist…………………………………………………………………………………………………</w:t>
      </w:r>
      <w:r w:rsidR="00110CA9">
        <w:rPr>
          <w:rFonts w:asciiTheme="majorHAnsi" w:hAnsiTheme="majorHAnsi"/>
          <w:sz w:val="24"/>
        </w:rPr>
        <w:t>…</w:t>
      </w:r>
      <w:r w:rsidR="004A06A3">
        <w:rPr>
          <w:rFonts w:asciiTheme="majorHAnsi" w:hAnsiTheme="majorHAnsi"/>
          <w:sz w:val="24"/>
        </w:rPr>
        <w:t>21</w:t>
      </w:r>
    </w:p>
    <w:p w:rsidR="00644FB6" w:rsidRPr="00EC377A" w:rsidRDefault="00644FB6" w:rsidP="00371179">
      <w:pPr>
        <w:spacing w:before="0"/>
        <w:jc w:val="right"/>
        <w:rPr>
          <w:rFonts w:asciiTheme="majorHAnsi" w:hAnsiTheme="majorHAnsi"/>
          <w:sz w:val="24"/>
        </w:rPr>
      </w:pPr>
      <w:r w:rsidRPr="00EC377A">
        <w:rPr>
          <w:rFonts w:asciiTheme="majorHAnsi" w:hAnsiTheme="majorHAnsi"/>
          <w:sz w:val="24"/>
        </w:rPr>
        <w:t>Investigating Colleges……………………………………………………………………………………………………………</w:t>
      </w:r>
      <w:r w:rsidR="00110CA9">
        <w:rPr>
          <w:rFonts w:asciiTheme="majorHAnsi" w:hAnsiTheme="majorHAnsi"/>
          <w:sz w:val="24"/>
        </w:rPr>
        <w:t>…</w:t>
      </w:r>
      <w:r w:rsidR="004A06A3">
        <w:rPr>
          <w:rFonts w:asciiTheme="majorHAnsi" w:hAnsiTheme="majorHAnsi"/>
          <w:sz w:val="24"/>
        </w:rPr>
        <w:t>22</w:t>
      </w:r>
    </w:p>
    <w:p w:rsidR="00644FB6" w:rsidRPr="00EC377A" w:rsidRDefault="007D1E4A" w:rsidP="00371179">
      <w:pPr>
        <w:spacing w:before="0"/>
        <w:jc w:val="right"/>
        <w:rPr>
          <w:rFonts w:asciiTheme="majorHAnsi" w:hAnsiTheme="majorHAnsi"/>
          <w:sz w:val="24"/>
        </w:rPr>
      </w:pPr>
      <w:r w:rsidRPr="00EC377A">
        <w:rPr>
          <w:rFonts w:asciiTheme="majorHAnsi" w:hAnsiTheme="majorHAnsi"/>
          <w:sz w:val="24"/>
        </w:rPr>
        <w:t>College Comparison Chart……………………………………………………………………………………………………</w:t>
      </w:r>
      <w:r w:rsidR="00C65FD0">
        <w:rPr>
          <w:rFonts w:asciiTheme="majorHAnsi" w:hAnsiTheme="majorHAnsi"/>
          <w:sz w:val="24"/>
        </w:rPr>
        <w:t>…</w:t>
      </w:r>
      <w:r w:rsidR="00110CA9">
        <w:rPr>
          <w:rFonts w:asciiTheme="majorHAnsi" w:hAnsiTheme="majorHAnsi"/>
          <w:sz w:val="24"/>
        </w:rPr>
        <w:t>.</w:t>
      </w:r>
      <w:r w:rsidR="004A06A3">
        <w:rPr>
          <w:rFonts w:asciiTheme="majorHAnsi" w:hAnsiTheme="majorHAnsi"/>
          <w:sz w:val="24"/>
        </w:rPr>
        <w:t>24</w:t>
      </w:r>
    </w:p>
    <w:p w:rsidR="007D1E4A" w:rsidRPr="00EC377A" w:rsidRDefault="007D1E4A" w:rsidP="00371179">
      <w:pPr>
        <w:spacing w:before="0"/>
        <w:jc w:val="right"/>
        <w:rPr>
          <w:rFonts w:asciiTheme="majorHAnsi" w:hAnsiTheme="majorHAnsi"/>
          <w:sz w:val="24"/>
        </w:rPr>
      </w:pPr>
      <w:r w:rsidRPr="00EC377A">
        <w:rPr>
          <w:rFonts w:asciiTheme="majorHAnsi" w:hAnsiTheme="majorHAnsi"/>
          <w:sz w:val="24"/>
        </w:rPr>
        <w:t>Campus Tour Questions…………………………</w:t>
      </w:r>
      <w:r w:rsidR="00C65FD0">
        <w:rPr>
          <w:rFonts w:asciiTheme="majorHAnsi" w:hAnsiTheme="majorHAnsi"/>
          <w:sz w:val="24"/>
        </w:rPr>
        <w:t>……………………………………………………………………………….</w:t>
      </w:r>
      <w:r w:rsidR="00110CA9">
        <w:rPr>
          <w:rFonts w:asciiTheme="majorHAnsi" w:hAnsiTheme="majorHAnsi"/>
          <w:sz w:val="24"/>
        </w:rPr>
        <w:t>.</w:t>
      </w:r>
      <w:r w:rsidR="004A06A3">
        <w:rPr>
          <w:rFonts w:asciiTheme="majorHAnsi" w:hAnsiTheme="majorHAnsi"/>
          <w:sz w:val="24"/>
        </w:rPr>
        <w:t>25</w:t>
      </w:r>
    </w:p>
    <w:p w:rsidR="007D1E4A" w:rsidRDefault="006512CB" w:rsidP="00371179">
      <w:pPr>
        <w:spacing w:before="0"/>
        <w:jc w:val="right"/>
        <w:rPr>
          <w:rFonts w:asciiTheme="majorHAnsi" w:hAnsiTheme="majorHAnsi"/>
          <w:sz w:val="24"/>
        </w:rPr>
      </w:pPr>
      <w:r w:rsidRPr="00EC377A">
        <w:rPr>
          <w:rFonts w:asciiTheme="majorHAnsi" w:hAnsiTheme="majorHAnsi"/>
          <w:sz w:val="24"/>
        </w:rPr>
        <w:t>Contacting Colleges…………………………………</w:t>
      </w:r>
      <w:r w:rsidR="00C65FD0">
        <w:rPr>
          <w:rFonts w:asciiTheme="majorHAnsi" w:hAnsiTheme="majorHAnsi"/>
          <w:sz w:val="24"/>
        </w:rPr>
        <w:t>……………………………………………………………………………</w:t>
      </w:r>
      <w:r w:rsidR="00110CA9">
        <w:rPr>
          <w:rFonts w:asciiTheme="majorHAnsi" w:hAnsiTheme="majorHAnsi"/>
          <w:sz w:val="24"/>
        </w:rPr>
        <w:t>…</w:t>
      </w:r>
      <w:r w:rsidR="004A06A3">
        <w:rPr>
          <w:rFonts w:asciiTheme="majorHAnsi" w:hAnsiTheme="majorHAnsi"/>
          <w:sz w:val="24"/>
        </w:rPr>
        <w:t>26</w:t>
      </w:r>
    </w:p>
    <w:p w:rsidR="00A263F4" w:rsidRDefault="00A263F4" w:rsidP="00371179">
      <w:pPr>
        <w:spacing w:before="0"/>
        <w:jc w:val="right"/>
        <w:rPr>
          <w:rFonts w:asciiTheme="majorHAnsi" w:hAnsiTheme="majorHAnsi"/>
          <w:sz w:val="24"/>
        </w:rPr>
      </w:pPr>
      <w:r>
        <w:rPr>
          <w:rFonts w:asciiTheme="majorHAnsi" w:hAnsiTheme="majorHAnsi"/>
          <w:sz w:val="24"/>
        </w:rPr>
        <w:t>College Application……………………………………</w:t>
      </w:r>
      <w:r w:rsidR="00C65FD0">
        <w:rPr>
          <w:rFonts w:asciiTheme="majorHAnsi" w:hAnsiTheme="majorHAnsi"/>
          <w:sz w:val="24"/>
        </w:rPr>
        <w:t>……………………………………………………………………………</w:t>
      </w:r>
      <w:r w:rsidR="00110CA9">
        <w:rPr>
          <w:rFonts w:asciiTheme="majorHAnsi" w:hAnsiTheme="majorHAnsi"/>
          <w:sz w:val="24"/>
        </w:rPr>
        <w:t>.</w:t>
      </w:r>
      <w:r w:rsidR="004A06A3">
        <w:rPr>
          <w:rFonts w:asciiTheme="majorHAnsi" w:hAnsiTheme="majorHAnsi"/>
          <w:sz w:val="24"/>
        </w:rPr>
        <w:t>27</w:t>
      </w:r>
    </w:p>
    <w:p w:rsidR="00A263F4" w:rsidRDefault="00A263F4" w:rsidP="00371179">
      <w:pPr>
        <w:spacing w:before="0"/>
        <w:jc w:val="right"/>
        <w:rPr>
          <w:rFonts w:asciiTheme="majorHAnsi" w:hAnsiTheme="majorHAnsi"/>
          <w:sz w:val="24"/>
        </w:rPr>
      </w:pPr>
      <w:r>
        <w:rPr>
          <w:rFonts w:asciiTheme="majorHAnsi" w:hAnsiTheme="majorHAnsi"/>
          <w:sz w:val="24"/>
        </w:rPr>
        <w:t>College Essays……………………………………………</w:t>
      </w:r>
      <w:r w:rsidR="00C65FD0">
        <w:rPr>
          <w:rFonts w:asciiTheme="majorHAnsi" w:hAnsiTheme="majorHAnsi"/>
          <w:sz w:val="24"/>
        </w:rPr>
        <w:t>……………………………………………………………………………</w:t>
      </w:r>
      <w:r w:rsidR="00110CA9">
        <w:rPr>
          <w:rFonts w:asciiTheme="majorHAnsi" w:hAnsiTheme="majorHAnsi"/>
          <w:sz w:val="24"/>
        </w:rPr>
        <w:t>.</w:t>
      </w:r>
      <w:r w:rsidR="004A06A3">
        <w:rPr>
          <w:rFonts w:asciiTheme="majorHAnsi" w:hAnsiTheme="majorHAnsi"/>
          <w:sz w:val="24"/>
        </w:rPr>
        <w:t>28</w:t>
      </w:r>
    </w:p>
    <w:p w:rsidR="00A263F4" w:rsidRDefault="00A263F4" w:rsidP="00371179">
      <w:pPr>
        <w:spacing w:before="0"/>
        <w:jc w:val="right"/>
        <w:rPr>
          <w:rFonts w:asciiTheme="majorHAnsi" w:hAnsiTheme="majorHAnsi"/>
          <w:sz w:val="24"/>
        </w:rPr>
      </w:pPr>
      <w:r>
        <w:rPr>
          <w:rFonts w:asciiTheme="majorHAnsi" w:hAnsiTheme="majorHAnsi"/>
          <w:sz w:val="24"/>
        </w:rPr>
        <w:t>College Interviews…………………………………</w:t>
      </w:r>
      <w:r w:rsidR="00C65FD0">
        <w:rPr>
          <w:rFonts w:asciiTheme="majorHAnsi" w:hAnsiTheme="majorHAnsi"/>
          <w:sz w:val="24"/>
        </w:rPr>
        <w:t>………………………………………………………………………………</w:t>
      </w:r>
      <w:r w:rsidR="00110CA9">
        <w:rPr>
          <w:rFonts w:asciiTheme="majorHAnsi" w:hAnsiTheme="majorHAnsi"/>
          <w:sz w:val="24"/>
        </w:rPr>
        <w:t>…</w:t>
      </w:r>
      <w:r w:rsidR="004A06A3">
        <w:rPr>
          <w:rFonts w:asciiTheme="majorHAnsi" w:hAnsiTheme="majorHAnsi"/>
          <w:sz w:val="24"/>
        </w:rPr>
        <w:t>29</w:t>
      </w:r>
    </w:p>
    <w:p w:rsidR="00A263F4" w:rsidRDefault="00A263F4" w:rsidP="00371179">
      <w:pPr>
        <w:spacing w:before="0"/>
        <w:jc w:val="right"/>
        <w:rPr>
          <w:rFonts w:asciiTheme="majorHAnsi" w:hAnsiTheme="majorHAnsi"/>
          <w:sz w:val="24"/>
        </w:rPr>
      </w:pPr>
      <w:r>
        <w:rPr>
          <w:rFonts w:asciiTheme="majorHAnsi" w:hAnsiTheme="majorHAnsi"/>
          <w:sz w:val="24"/>
        </w:rPr>
        <w:t>Interview Questions………………………………</w:t>
      </w:r>
      <w:r w:rsidR="00C65FD0">
        <w:rPr>
          <w:rFonts w:asciiTheme="majorHAnsi" w:hAnsiTheme="majorHAnsi"/>
          <w:sz w:val="24"/>
        </w:rPr>
        <w:t>………………………………………………………………………………</w:t>
      </w:r>
      <w:r w:rsidR="00110CA9">
        <w:rPr>
          <w:rFonts w:asciiTheme="majorHAnsi" w:hAnsiTheme="majorHAnsi"/>
          <w:sz w:val="24"/>
        </w:rPr>
        <w:t>...</w:t>
      </w:r>
      <w:r w:rsidR="004A06A3">
        <w:rPr>
          <w:rFonts w:asciiTheme="majorHAnsi" w:hAnsiTheme="majorHAnsi"/>
          <w:sz w:val="24"/>
        </w:rPr>
        <w:t>30</w:t>
      </w:r>
    </w:p>
    <w:p w:rsidR="00A263F4" w:rsidRDefault="009776BF" w:rsidP="00371179">
      <w:pPr>
        <w:spacing w:before="0"/>
        <w:jc w:val="right"/>
        <w:rPr>
          <w:rFonts w:asciiTheme="majorHAnsi" w:hAnsiTheme="majorHAnsi"/>
          <w:sz w:val="24"/>
        </w:rPr>
      </w:pPr>
      <w:r>
        <w:rPr>
          <w:rFonts w:asciiTheme="majorHAnsi" w:hAnsiTheme="majorHAnsi"/>
          <w:sz w:val="24"/>
        </w:rPr>
        <w:t>FAQ About College………………………….</w:t>
      </w:r>
      <w:r w:rsidR="00A263F4">
        <w:rPr>
          <w:rFonts w:asciiTheme="majorHAnsi" w:hAnsiTheme="majorHAnsi"/>
          <w:sz w:val="24"/>
        </w:rPr>
        <w:t>…………</w:t>
      </w:r>
      <w:r w:rsidR="00C65FD0">
        <w:rPr>
          <w:rFonts w:asciiTheme="majorHAnsi" w:hAnsiTheme="majorHAnsi"/>
          <w:sz w:val="24"/>
        </w:rPr>
        <w:t>…………………………………………………………………………</w:t>
      </w:r>
      <w:r w:rsidR="00110CA9">
        <w:rPr>
          <w:rFonts w:asciiTheme="majorHAnsi" w:hAnsiTheme="majorHAnsi"/>
          <w:sz w:val="24"/>
        </w:rPr>
        <w:t>….</w:t>
      </w:r>
      <w:r w:rsidR="004A06A3">
        <w:rPr>
          <w:rFonts w:asciiTheme="majorHAnsi" w:hAnsiTheme="majorHAnsi"/>
          <w:sz w:val="24"/>
        </w:rPr>
        <w:t>31</w:t>
      </w:r>
    </w:p>
    <w:p w:rsidR="00A263F4" w:rsidRPr="00AD39B6" w:rsidRDefault="00A263F4" w:rsidP="00371179">
      <w:pPr>
        <w:spacing w:before="0"/>
        <w:rPr>
          <w:rFonts w:asciiTheme="majorHAnsi" w:hAnsiTheme="majorHAnsi"/>
          <w:b/>
          <w:sz w:val="24"/>
          <w:u w:val="single"/>
        </w:rPr>
      </w:pPr>
      <w:r w:rsidRPr="00AD39B6">
        <w:rPr>
          <w:rFonts w:asciiTheme="majorHAnsi" w:hAnsiTheme="majorHAnsi"/>
          <w:b/>
          <w:sz w:val="24"/>
          <w:u w:val="single"/>
        </w:rPr>
        <w:t>Financial Aid</w:t>
      </w:r>
    </w:p>
    <w:p w:rsidR="00A263F4" w:rsidRDefault="00A263F4" w:rsidP="00371179">
      <w:pPr>
        <w:spacing w:before="0"/>
        <w:jc w:val="right"/>
        <w:rPr>
          <w:rFonts w:asciiTheme="majorHAnsi" w:hAnsiTheme="majorHAnsi"/>
          <w:sz w:val="24"/>
        </w:rPr>
      </w:pPr>
      <w:r>
        <w:rPr>
          <w:rFonts w:asciiTheme="majorHAnsi" w:hAnsiTheme="majorHAnsi"/>
          <w:sz w:val="24"/>
        </w:rPr>
        <w:t>Paying for College…………………………………………………………………………………………………………………</w:t>
      </w:r>
      <w:r w:rsidR="00110CA9">
        <w:rPr>
          <w:rFonts w:asciiTheme="majorHAnsi" w:hAnsiTheme="majorHAnsi"/>
          <w:sz w:val="24"/>
        </w:rPr>
        <w:t>…</w:t>
      </w:r>
      <w:r w:rsidR="004A06A3">
        <w:rPr>
          <w:rFonts w:asciiTheme="majorHAnsi" w:hAnsiTheme="majorHAnsi"/>
          <w:sz w:val="24"/>
        </w:rPr>
        <w:t>34</w:t>
      </w:r>
    </w:p>
    <w:p w:rsidR="00A263F4" w:rsidRDefault="00A263F4" w:rsidP="00371179">
      <w:pPr>
        <w:spacing w:before="0"/>
        <w:jc w:val="right"/>
        <w:rPr>
          <w:rFonts w:asciiTheme="majorHAnsi" w:hAnsiTheme="majorHAnsi"/>
          <w:sz w:val="24"/>
        </w:rPr>
      </w:pPr>
      <w:r>
        <w:rPr>
          <w:rFonts w:asciiTheme="majorHAnsi" w:hAnsiTheme="majorHAnsi"/>
          <w:sz w:val="24"/>
        </w:rPr>
        <w:t>FAFSA…………………………………………………………………………………………………………………………………</w:t>
      </w:r>
      <w:r w:rsidR="00110CA9">
        <w:rPr>
          <w:rFonts w:asciiTheme="majorHAnsi" w:hAnsiTheme="majorHAnsi"/>
          <w:sz w:val="24"/>
        </w:rPr>
        <w:t>……</w:t>
      </w:r>
      <w:r w:rsidR="004A06A3">
        <w:rPr>
          <w:rFonts w:asciiTheme="majorHAnsi" w:hAnsiTheme="majorHAnsi"/>
          <w:sz w:val="24"/>
        </w:rPr>
        <w:t>35</w:t>
      </w:r>
    </w:p>
    <w:p w:rsidR="00A263F4" w:rsidRDefault="00A263F4" w:rsidP="00371179">
      <w:pPr>
        <w:spacing w:before="0"/>
        <w:jc w:val="right"/>
        <w:rPr>
          <w:rFonts w:asciiTheme="majorHAnsi" w:hAnsiTheme="majorHAnsi"/>
          <w:sz w:val="24"/>
        </w:rPr>
      </w:pPr>
      <w:r>
        <w:rPr>
          <w:rFonts w:asciiTheme="majorHAnsi" w:hAnsiTheme="majorHAnsi"/>
          <w:sz w:val="24"/>
        </w:rPr>
        <w:t>Scholarships…………………………………………………………………………………………………………………………</w:t>
      </w:r>
      <w:r w:rsidR="00110CA9">
        <w:rPr>
          <w:rFonts w:asciiTheme="majorHAnsi" w:hAnsiTheme="majorHAnsi"/>
          <w:sz w:val="24"/>
        </w:rPr>
        <w:t>….</w:t>
      </w:r>
      <w:r w:rsidR="004A06A3">
        <w:rPr>
          <w:rFonts w:asciiTheme="majorHAnsi" w:hAnsiTheme="majorHAnsi"/>
          <w:sz w:val="24"/>
        </w:rPr>
        <w:t>40</w:t>
      </w:r>
    </w:p>
    <w:p w:rsidR="00644FB6" w:rsidRPr="00AD39B6" w:rsidRDefault="00644FB6" w:rsidP="00371179">
      <w:pPr>
        <w:spacing w:before="0"/>
        <w:rPr>
          <w:rFonts w:asciiTheme="majorHAnsi" w:hAnsiTheme="majorHAnsi"/>
          <w:b/>
          <w:sz w:val="24"/>
          <w:u w:val="single"/>
        </w:rPr>
      </w:pPr>
      <w:r w:rsidRPr="00AD39B6">
        <w:rPr>
          <w:rFonts w:asciiTheme="majorHAnsi" w:hAnsiTheme="majorHAnsi"/>
          <w:b/>
          <w:sz w:val="24"/>
          <w:u w:val="single"/>
        </w:rPr>
        <w:t>Testing</w:t>
      </w:r>
    </w:p>
    <w:p w:rsidR="00644FB6" w:rsidRDefault="00644FB6" w:rsidP="00371179">
      <w:pPr>
        <w:spacing w:before="0"/>
        <w:jc w:val="right"/>
        <w:rPr>
          <w:rFonts w:asciiTheme="majorHAnsi" w:hAnsiTheme="majorHAnsi"/>
          <w:sz w:val="24"/>
        </w:rPr>
      </w:pPr>
      <w:r w:rsidRPr="00EC377A">
        <w:rPr>
          <w:rFonts w:asciiTheme="majorHAnsi" w:hAnsiTheme="majorHAnsi"/>
          <w:sz w:val="24"/>
        </w:rPr>
        <w:t>ACT</w:t>
      </w:r>
      <w:r w:rsidR="00C65FD0">
        <w:rPr>
          <w:rFonts w:asciiTheme="majorHAnsi" w:hAnsiTheme="majorHAnsi"/>
          <w:sz w:val="24"/>
        </w:rPr>
        <w:t xml:space="preserve"> vs. </w:t>
      </w:r>
      <w:r w:rsidRPr="00EC377A">
        <w:rPr>
          <w:rFonts w:asciiTheme="majorHAnsi" w:hAnsiTheme="majorHAnsi"/>
          <w:sz w:val="24"/>
        </w:rPr>
        <w:t>SAT</w:t>
      </w:r>
      <w:r w:rsidR="00C65FD0">
        <w:rPr>
          <w:rFonts w:asciiTheme="majorHAnsi" w:hAnsiTheme="majorHAnsi"/>
          <w:sz w:val="24"/>
        </w:rPr>
        <w:t>……………………………………………………………………………………………………………………………</w:t>
      </w:r>
      <w:r w:rsidR="00110CA9">
        <w:rPr>
          <w:rFonts w:asciiTheme="majorHAnsi" w:hAnsiTheme="majorHAnsi"/>
          <w:sz w:val="24"/>
        </w:rPr>
        <w:t>…</w:t>
      </w:r>
      <w:r w:rsidR="004A06A3">
        <w:rPr>
          <w:rFonts w:asciiTheme="majorHAnsi" w:hAnsiTheme="majorHAnsi"/>
          <w:sz w:val="24"/>
        </w:rPr>
        <w:t>42</w:t>
      </w:r>
    </w:p>
    <w:p w:rsidR="00C65FD0" w:rsidRDefault="00C63877" w:rsidP="00371179">
      <w:pPr>
        <w:spacing w:before="0"/>
        <w:jc w:val="right"/>
        <w:rPr>
          <w:rFonts w:asciiTheme="majorHAnsi" w:hAnsiTheme="majorHAnsi"/>
          <w:sz w:val="24"/>
        </w:rPr>
      </w:pPr>
      <w:r>
        <w:rPr>
          <w:rFonts w:asciiTheme="majorHAnsi" w:hAnsiTheme="majorHAnsi"/>
          <w:sz w:val="24"/>
        </w:rPr>
        <w:t xml:space="preserve">ACT/SAT </w:t>
      </w:r>
      <w:r w:rsidR="00C65FD0">
        <w:rPr>
          <w:rFonts w:asciiTheme="majorHAnsi" w:hAnsiTheme="majorHAnsi"/>
          <w:sz w:val="24"/>
        </w:rPr>
        <w:t>Test</w:t>
      </w:r>
      <w:r>
        <w:rPr>
          <w:rFonts w:asciiTheme="majorHAnsi" w:hAnsiTheme="majorHAnsi"/>
          <w:sz w:val="24"/>
        </w:rPr>
        <w:t xml:space="preserve"> Dates…</w:t>
      </w:r>
      <w:r w:rsidR="00C65FD0">
        <w:rPr>
          <w:rFonts w:asciiTheme="majorHAnsi" w:hAnsiTheme="majorHAnsi"/>
          <w:sz w:val="24"/>
        </w:rPr>
        <w:t>……………………………………………………………………………………………………………</w:t>
      </w:r>
      <w:r w:rsidR="00110CA9">
        <w:rPr>
          <w:rFonts w:asciiTheme="majorHAnsi" w:hAnsiTheme="majorHAnsi"/>
          <w:sz w:val="24"/>
        </w:rPr>
        <w:t>….</w:t>
      </w:r>
      <w:r w:rsidR="004A06A3">
        <w:rPr>
          <w:rFonts w:asciiTheme="majorHAnsi" w:hAnsiTheme="majorHAnsi"/>
          <w:sz w:val="24"/>
        </w:rPr>
        <w:t>43</w:t>
      </w:r>
    </w:p>
    <w:p w:rsidR="00C63877" w:rsidRPr="00EC377A" w:rsidRDefault="00C63877" w:rsidP="00371179">
      <w:pPr>
        <w:spacing w:before="0"/>
        <w:jc w:val="right"/>
        <w:rPr>
          <w:rFonts w:asciiTheme="majorHAnsi" w:hAnsiTheme="majorHAnsi"/>
          <w:sz w:val="24"/>
        </w:rPr>
      </w:pPr>
      <w:r>
        <w:rPr>
          <w:rFonts w:asciiTheme="majorHAnsi" w:hAnsiTheme="majorHAnsi"/>
          <w:sz w:val="24"/>
        </w:rPr>
        <w:t>ACT Fee Waiver Information……………………</w:t>
      </w:r>
      <w:r w:rsidR="004A06A3">
        <w:rPr>
          <w:rFonts w:asciiTheme="majorHAnsi" w:hAnsiTheme="majorHAnsi"/>
          <w:sz w:val="24"/>
        </w:rPr>
        <w:t>………………………………………………………………………………45</w:t>
      </w:r>
    </w:p>
    <w:p w:rsidR="00644FB6" w:rsidRPr="00AD39B6" w:rsidRDefault="00644FB6" w:rsidP="00371179">
      <w:pPr>
        <w:spacing w:before="0"/>
        <w:rPr>
          <w:rFonts w:asciiTheme="majorHAnsi" w:hAnsiTheme="majorHAnsi"/>
          <w:b/>
          <w:sz w:val="24"/>
          <w:u w:val="single"/>
        </w:rPr>
      </w:pPr>
      <w:r w:rsidRPr="00AD39B6">
        <w:rPr>
          <w:rFonts w:asciiTheme="majorHAnsi" w:hAnsiTheme="majorHAnsi"/>
          <w:b/>
          <w:sz w:val="24"/>
          <w:u w:val="single"/>
        </w:rPr>
        <w:t>Athletic Eligibility</w:t>
      </w:r>
    </w:p>
    <w:p w:rsidR="00644FB6" w:rsidRPr="00EC377A" w:rsidRDefault="00644FB6" w:rsidP="00371179">
      <w:pPr>
        <w:spacing w:before="0"/>
        <w:jc w:val="right"/>
        <w:rPr>
          <w:rFonts w:asciiTheme="majorHAnsi" w:hAnsiTheme="majorHAnsi"/>
          <w:sz w:val="24"/>
        </w:rPr>
      </w:pPr>
      <w:r w:rsidRPr="00EC377A">
        <w:rPr>
          <w:rFonts w:asciiTheme="majorHAnsi" w:hAnsiTheme="majorHAnsi"/>
          <w:sz w:val="24"/>
        </w:rPr>
        <w:t>NCAA</w:t>
      </w:r>
      <w:r w:rsidR="00AD39B6">
        <w:rPr>
          <w:rFonts w:asciiTheme="majorHAnsi" w:hAnsiTheme="majorHAnsi"/>
          <w:sz w:val="24"/>
        </w:rPr>
        <w:t>……………………………………………………………………………………………………………………………………….</w:t>
      </w:r>
      <w:r w:rsidR="004A06A3">
        <w:rPr>
          <w:rFonts w:asciiTheme="majorHAnsi" w:hAnsiTheme="majorHAnsi"/>
          <w:sz w:val="24"/>
        </w:rPr>
        <w:t>47</w:t>
      </w:r>
    </w:p>
    <w:p w:rsidR="00AD39B6" w:rsidRPr="00AD39B6" w:rsidRDefault="00AD39B6" w:rsidP="00371179">
      <w:pPr>
        <w:spacing w:before="0"/>
        <w:rPr>
          <w:rFonts w:asciiTheme="majorHAnsi" w:hAnsiTheme="majorHAnsi"/>
          <w:b/>
          <w:sz w:val="24"/>
          <w:u w:val="single"/>
        </w:rPr>
      </w:pPr>
      <w:r w:rsidRPr="00AD39B6">
        <w:rPr>
          <w:rFonts w:asciiTheme="majorHAnsi" w:hAnsiTheme="majorHAnsi"/>
          <w:b/>
          <w:sz w:val="24"/>
          <w:u w:val="single"/>
        </w:rPr>
        <w:t>Military Service</w:t>
      </w:r>
    </w:p>
    <w:p w:rsidR="00087773" w:rsidRDefault="00644FB6" w:rsidP="00371179">
      <w:pPr>
        <w:spacing w:before="0"/>
        <w:jc w:val="right"/>
        <w:rPr>
          <w:rFonts w:asciiTheme="majorHAnsi" w:hAnsiTheme="majorHAnsi"/>
          <w:sz w:val="24"/>
        </w:rPr>
      </w:pPr>
      <w:r w:rsidRPr="00EC377A">
        <w:rPr>
          <w:rFonts w:asciiTheme="majorHAnsi" w:hAnsiTheme="majorHAnsi"/>
          <w:sz w:val="24"/>
        </w:rPr>
        <w:t>Military</w:t>
      </w:r>
      <w:r w:rsidR="004A3819">
        <w:rPr>
          <w:rFonts w:asciiTheme="majorHAnsi" w:hAnsiTheme="majorHAnsi"/>
          <w:sz w:val="24"/>
        </w:rPr>
        <w:t xml:space="preserve"> Career Options.</w:t>
      </w:r>
      <w:r w:rsidR="00AD39B6">
        <w:rPr>
          <w:rFonts w:asciiTheme="majorHAnsi" w:hAnsiTheme="majorHAnsi"/>
          <w:sz w:val="24"/>
        </w:rPr>
        <w:t>…………………………………………………………………………………………………………</w:t>
      </w:r>
      <w:r w:rsidR="00110CA9">
        <w:rPr>
          <w:rFonts w:asciiTheme="majorHAnsi" w:hAnsiTheme="majorHAnsi"/>
          <w:sz w:val="24"/>
        </w:rPr>
        <w:t>..</w:t>
      </w:r>
      <w:r w:rsidR="004A06A3">
        <w:rPr>
          <w:rFonts w:asciiTheme="majorHAnsi" w:hAnsiTheme="majorHAnsi"/>
          <w:sz w:val="24"/>
        </w:rPr>
        <w:t>56</w:t>
      </w:r>
    </w:p>
    <w:p w:rsidR="004A3819" w:rsidRDefault="004A3819" w:rsidP="00371179">
      <w:pPr>
        <w:spacing w:before="0"/>
        <w:jc w:val="right"/>
        <w:rPr>
          <w:rFonts w:asciiTheme="majorHAnsi" w:hAnsiTheme="majorHAnsi"/>
          <w:sz w:val="24"/>
        </w:rPr>
      </w:pPr>
      <w:r>
        <w:rPr>
          <w:rFonts w:asciiTheme="majorHAnsi" w:hAnsiTheme="majorHAnsi"/>
          <w:sz w:val="24"/>
        </w:rPr>
        <w:t>ASVAB……………………………………………………………………………………………………………………………………</w:t>
      </w:r>
      <w:r w:rsidR="00110CA9">
        <w:rPr>
          <w:rFonts w:asciiTheme="majorHAnsi" w:hAnsiTheme="majorHAnsi"/>
          <w:sz w:val="24"/>
        </w:rPr>
        <w:t>…</w:t>
      </w:r>
      <w:r w:rsidR="004A06A3">
        <w:rPr>
          <w:rFonts w:asciiTheme="majorHAnsi" w:hAnsiTheme="majorHAnsi"/>
          <w:sz w:val="24"/>
        </w:rPr>
        <w:t>57</w:t>
      </w:r>
    </w:p>
    <w:p w:rsidR="00087773" w:rsidRDefault="004A3819" w:rsidP="00371179">
      <w:pPr>
        <w:spacing w:before="0"/>
        <w:jc w:val="right"/>
      </w:pPr>
      <w:r>
        <w:rPr>
          <w:rFonts w:asciiTheme="majorHAnsi" w:hAnsiTheme="majorHAnsi"/>
          <w:sz w:val="24"/>
        </w:rPr>
        <w:t>Recruiting Contact Info…………………………………………………………………………………………………………</w:t>
      </w:r>
      <w:r w:rsidR="00110CA9">
        <w:rPr>
          <w:rFonts w:asciiTheme="majorHAnsi" w:hAnsiTheme="majorHAnsi"/>
          <w:sz w:val="24"/>
        </w:rPr>
        <w:t>….</w:t>
      </w:r>
      <w:r w:rsidR="004A06A3">
        <w:rPr>
          <w:rFonts w:asciiTheme="majorHAnsi" w:hAnsiTheme="majorHAnsi"/>
          <w:sz w:val="24"/>
        </w:rPr>
        <w:t>58</w:t>
      </w:r>
    </w:p>
    <w:p w:rsidR="00AD39B6" w:rsidRDefault="00AD39B6" w:rsidP="00AD39B6">
      <w:pPr>
        <w:pStyle w:val="Heading1"/>
        <w:ind w:left="0"/>
        <w:jc w:val="center"/>
        <w:rPr>
          <w:color w:val="auto"/>
        </w:rPr>
      </w:pPr>
    </w:p>
    <w:p w:rsidR="00AD39B6" w:rsidRPr="00AD39B6" w:rsidRDefault="00AD39B6" w:rsidP="00AD39B6"/>
    <w:p w:rsidR="00AD39B6" w:rsidRPr="00AD39B6" w:rsidRDefault="00AD39B6" w:rsidP="00AD39B6">
      <w:pPr>
        <w:pStyle w:val="Heading1"/>
        <w:ind w:left="0"/>
        <w:jc w:val="center"/>
        <w:rPr>
          <w:color w:val="auto"/>
        </w:rPr>
      </w:pPr>
      <w:r>
        <w:rPr>
          <w:color w:val="auto"/>
        </w:rPr>
        <w:t>Understanding the lingo</w:t>
      </w: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ACT</w:t>
      </w:r>
      <w:bookmarkStart w:id="0" w:name="_GoBack"/>
      <w:bookmarkEnd w:id="0"/>
    </w:p>
    <w:p w:rsidR="00F26A6E" w:rsidRPr="00A037E4" w:rsidRDefault="00F26A6E" w:rsidP="00F26A6E">
      <w:pPr>
        <w:spacing w:before="0"/>
        <w:rPr>
          <w:rFonts w:asciiTheme="majorHAnsi" w:hAnsiTheme="majorHAnsi"/>
          <w:sz w:val="24"/>
          <w:szCs w:val="24"/>
        </w:rPr>
      </w:pPr>
      <w:r w:rsidRPr="00A037E4">
        <w:rPr>
          <w:rFonts w:asciiTheme="majorHAnsi" w:hAnsiTheme="majorHAnsi"/>
          <w:sz w:val="24"/>
          <w:szCs w:val="24"/>
        </w:rPr>
        <w:t xml:space="preserve">The ACT is a college entrance exam.  This test measures educational development in English, Math, Reading, and Science Reasoning.  An optional writing component has been added and some colleges require this portion of the test.  ACT scores range from 1-36.  The ACT is administered at a variety of test centers around the area on certain Saturdays.  A student must register for this test by going to </w:t>
      </w:r>
      <w:hyperlink r:id="rId9" w:history="1">
        <w:r w:rsidRPr="00A037E4">
          <w:rPr>
            <w:rStyle w:val="Hyperlink"/>
            <w:rFonts w:asciiTheme="majorHAnsi" w:hAnsiTheme="majorHAnsi"/>
            <w:color w:val="auto"/>
            <w:sz w:val="24"/>
            <w:szCs w:val="24"/>
          </w:rPr>
          <w:t>www.actstudent.org</w:t>
        </w:r>
      </w:hyperlink>
      <w:r w:rsidRPr="00A037E4">
        <w:rPr>
          <w:rFonts w:asciiTheme="majorHAnsi" w:hAnsiTheme="majorHAnsi"/>
          <w:sz w:val="24"/>
          <w:szCs w:val="24"/>
        </w:rPr>
        <w:t xml:space="preserve"> and completing the registration material.  There is a cost to take the ACT and this information may be found on the website or in this packet.  ACT fee waivers are available to students who qualify.  All students in public schools in the state of Alabama will take the ACT during the spring semester of their junior year. This one-time test will be given at Brookwood High School during the school day and it is free of charge.</w:t>
      </w:r>
    </w:p>
    <w:p w:rsidR="00F26A6E" w:rsidRPr="00A037E4" w:rsidRDefault="00F26A6E" w:rsidP="00F26A6E">
      <w:pPr>
        <w:spacing w:before="0"/>
        <w:rPr>
          <w:rFonts w:asciiTheme="majorHAnsi" w:hAnsiTheme="majorHAnsi"/>
          <w:sz w:val="24"/>
          <w:szCs w:val="24"/>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Accreditation</w:t>
      </w:r>
    </w:p>
    <w:p w:rsidR="00F26A6E" w:rsidRDefault="00F26A6E" w:rsidP="00F26A6E">
      <w:pPr>
        <w:spacing w:before="0"/>
        <w:rPr>
          <w:rFonts w:asciiTheme="majorHAnsi" w:hAnsiTheme="majorHAnsi"/>
          <w:sz w:val="24"/>
          <w:szCs w:val="24"/>
        </w:rPr>
      </w:pPr>
      <w:r w:rsidRPr="00A037E4">
        <w:rPr>
          <w:rFonts w:asciiTheme="majorHAnsi" w:hAnsiTheme="majorHAnsi"/>
          <w:sz w:val="24"/>
          <w:szCs w:val="24"/>
        </w:rPr>
        <w:t>Recognition of a college or university by any of the regional or national accrediting bodies indicating that the institution as a whole has been judged to be meeting its objectives.</w:t>
      </w:r>
    </w:p>
    <w:p w:rsidR="00AB17D8" w:rsidRDefault="00AB17D8" w:rsidP="00F26A6E">
      <w:pPr>
        <w:spacing w:before="0"/>
        <w:rPr>
          <w:rFonts w:asciiTheme="majorHAnsi" w:hAnsiTheme="majorHAnsi"/>
          <w:sz w:val="24"/>
          <w:szCs w:val="24"/>
        </w:rPr>
      </w:pPr>
    </w:p>
    <w:p w:rsidR="00AB17D8" w:rsidRPr="00AB17D8" w:rsidRDefault="00AB17D8" w:rsidP="00F26A6E">
      <w:pPr>
        <w:spacing w:before="0"/>
        <w:rPr>
          <w:rFonts w:asciiTheme="majorHAnsi" w:hAnsiTheme="majorHAnsi"/>
          <w:sz w:val="24"/>
          <w:szCs w:val="24"/>
          <w:u w:val="single"/>
        </w:rPr>
      </w:pPr>
      <w:r w:rsidRPr="00AB17D8">
        <w:rPr>
          <w:rFonts w:asciiTheme="majorHAnsi" w:hAnsiTheme="majorHAnsi"/>
          <w:sz w:val="24"/>
          <w:szCs w:val="24"/>
          <w:u w:val="single"/>
        </w:rPr>
        <w:t>ACCUPLACER Placement Test</w:t>
      </w:r>
    </w:p>
    <w:p w:rsidR="00AB17D8" w:rsidRPr="00AB17D8" w:rsidRDefault="00AB17D8" w:rsidP="00F26A6E">
      <w:pPr>
        <w:spacing w:before="0"/>
        <w:rPr>
          <w:rFonts w:asciiTheme="majorHAnsi" w:hAnsiTheme="majorHAnsi"/>
          <w:b/>
          <w:sz w:val="24"/>
          <w:szCs w:val="24"/>
        </w:rPr>
      </w:pPr>
      <w:r>
        <w:rPr>
          <w:rFonts w:asciiTheme="majorHAnsi" w:hAnsiTheme="majorHAnsi"/>
          <w:sz w:val="24"/>
          <w:szCs w:val="24"/>
        </w:rPr>
        <w:t xml:space="preserve">Accuplacer tests your knowledge in math, reading, and writing. Over 1500 institutions administer ACCUPLACER tests as part of the enrollment process. These tests help identify strengths and needs in each subject area. Academic advisers and </w:t>
      </w:r>
      <w:r w:rsidR="00A64D96">
        <w:rPr>
          <w:rFonts w:asciiTheme="majorHAnsi" w:hAnsiTheme="majorHAnsi"/>
          <w:sz w:val="24"/>
          <w:szCs w:val="24"/>
        </w:rPr>
        <w:t>counselors</w:t>
      </w:r>
      <w:r>
        <w:rPr>
          <w:rFonts w:asciiTheme="majorHAnsi" w:hAnsiTheme="majorHAnsi"/>
          <w:sz w:val="24"/>
          <w:szCs w:val="24"/>
        </w:rPr>
        <w:t xml:space="preserve"> at your college or technical school use your ACCUPLACER test results along with information about your background, goals, and interests to help you take courses that match your skill level and give you the best opportunities for success. You are encouraged to visit a counselor after receiving your results. </w:t>
      </w:r>
      <w:r>
        <w:rPr>
          <w:rFonts w:asciiTheme="majorHAnsi" w:hAnsiTheme="majorHAnsi"/>
          <w:b/>
          <w:sz w:val="24"/>
          <w:szCs w:val="24"/>
        </w:rPr>
        <w:t xml:space="preserve">ACCUPLACER is also used in enrollment if ACT scores on English, Math, or Reading did not meet their requirement. </w:t>
      </w:r>
    </w:p>
    <w:p w:rsidR="00F26A6E" w:rsidRPr="00A037E4" w:rsidRDefault="00F26A6E" w:rsidP="00F26A6E">
      <w:pPr>
        <w:spacing w:before="0"/>
        <w:rPr>
          <w:rFonts w:asciiTheme="majorHAnsi" w:hAnsiTheme="majorHAnsi"/>
          <w:sz w:val="24"/>
          <w:szCs w:val="24"/>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Advanced Placement (AP)</w:t>
      </w:r>
    </w:p>
    <w:p w:rsidR="00F26A6E" w:rsidRPr="00A037E4" w:rsidRDefault="00F26A6E" w:rsidP="00F26A6E">
      <w:pPr>
        <w:spacing w:before="0"/>
        <w:rPr>
          <w:rFonts w:asciiTheme="majorHAnsi" w:hAnsiTheme="majorHAnsi"/>
          <w:sz w:val="24"/>
          <w:szCs w:val="24"/>
        </w:rPr>
      </w:pPr>
      <w:r w:rsidRPr="00A037E4">
        <w:rPr>
          <w:rFonts w:asciiTheme="majorHAnsi" w:hAnsiTheme="majorHAnsi"/>
          <w:sz w:val="24"/>
          <w:szCs w:val="24"/>
        </w:rPr>
        <w:t xml:space="preserve">Course that helps students develop the content mastery and critical thinking skills expected of college students.  AP courses will help improve writing skills, sharpen problem-solving abilities, and develop time management skills.  Students have the opportunity to earn college credit and to stand out in the college admission process.  There is an AP test associated with this course in addition to a final exam.  The AP test has a cost associated with it and it is given in May.  The AP tests are scored using a scale of 1-5 and each college determines the score that equals college credit.  This course has a weighted GPA credit of 1 point on the high school transcript.  </w:t>
      </w:r>
    </w:p>
    <w:p w:rsidR="00F26A6E" w:rsidRPr="00A037E4" w:rsidRDefault="00F26A6E" w:rsidP="00F26A6E">
      <w:pPr>
        <w:spacing w:before="0"/>
        <w:rPr>
          <w:rFonts w:asciiTheme="majorHAnsi" w:hAnsiTheme="majorHAnsi"/>
          <w:sz w:val="24"/>
          <w:szCs w:val="24"/>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AID Package</w:t>
      </w:r>
    </w:p>
    <w:p w:rsidR="00F26A6E" w:rsidRDefault="00F26A6E" w:rsidP="00F26A6E">
      <w:pPr>
        <w:spacing w:before="0"/>
        <w:rPr>
          <w:rFonts w:asciiTheme="majorHAnsi" w:hAnsiTheme="majorHAnsi"/>
          <w:sz w:val="24"/>
          <w:szCs w:val="24"/>
        </w:rPr>
      </w:pPr>
      <w:r w:rsidRPr="00A037E4">
        <w:rPr>
          <w:rFonts w:asciiTheme="majorHAnsi" w:hAnsiTheme="majorHAnsi"/>
          <w:sz w:val="24"/>
          <w:szCs w:val="24"/>
        </w:rPr>
        <w:t>A combination of aid (scholarships, grant, loan, work-study) determined by a college financial aid office.</w:t>
      </w:r>
    </w:p>
    <w:p w:rsidR="00AB17D8" w:rsidRDefault="00AB17D8" w:rsidP="00F26A6E">
      <w:pPr>
        <w:spacing w:before="0"/>
        <w:rPr>
          <w:rFonts w:asciiTheme="majorHAnsi" w:hAnsiTheme="majorHAnsi"/>
          <w:sz w:val="24"/>
          <w:szCs w:val="24"/>
        </w:rPr>
      </w:pPr>
    </w:p>
    <w:p w:rsidR="00AB17D8" w:rsidRDefault="00AB17D8" w:rsidP="00F26A6E">
      <w:pPr>
        <w:spacing w:before="0"/>
        <w:rPr>
          <w:rFonts w:asciiTheme="majorHAnsi" w:hAnsiTheme="majorHAnsi"/>
          <w:sz w:val="24"/>
          <w:szCs w:val="24"/>
        </w:rPr>
      </w:pPr>
    </w:p>
    <w:p w:rsidR="00AB17D8" w:rsidRDefault="00AB17D8" w:rsidP="00F26A6E">
      <w:pPr>
        <w:spacing w:before="0"/>
        <w:rPr>
          <w:rFonts w:asciiTheme="majorHAnsi" w:hAnsiTheme="majorHAnsi"/>
          <w:sz w:val="24"/>
          <w:szCs w:val="24"/>
        </w:rPr>
      </w:pPr>
    </w:p>
    <w:p w:rsidR="00AB17D8" w:rsidRPr="00AB17D8" w:rsidRDefault="00AB17D8" w:rsidP="00F26A6E">
      <w:pPr>
        <w:spacing w:before="0"/>
        <w:rPr>
          <w:rFonts w:asciiTheme="majorHAnsi" w:hAnsiTheme="majorHAnsi"/>
          <w:sz w:val="24"/>
          <w:szCs w:val="24"/>
          <w:u w:val="single"/>
        </w:rPr>
      </w:pPr>
      <w:r w:rsidRPr="00AB17D8">
        <w:rPr>
          <w:rFonts w:asciiTheme="majorHAnsi" w:hAnsiTheme="majorHAnsi"/>
          <w:sz w:val="24"/>
          <w:szCs w:val="24"/>
          <w:u w:val="single"/>
        </w:rPr>
        <w:t>Base Year</w:t>
      </w:r>
    </w:p>
    <w:p w:rsidR="00AB17D8" w:rsidRPr="00A037E4" w:rsidRDefault="00AB17D8" w:rsidP="00F26A6E">
      <w:pPr>
        <w:spacing w:before="0"/>
        <w:rPr>
          <w:rFonts w:asciiTheme="majorHAnsi" w:hAnsiTheme="majorHAnsi"/>
          <w:sz w:val="24"/>
          <w:szCs w:val="24"/>
        </w:rPr>
      </w:pPr>
      <w:r>
        <w:rPr>
          <w:rFonts w:asciiTheme="majorHAnsi" w:hAnsiTheme="majorHAnsi"/>
          <w:sz w:val="24"/>
          <w:szCs w:val="24"/>
        </w:rPr>
        <w:t xml:space="preserve">Tax year prior to academic award year for which financial aid is requested. The base year runs from January 1 to December 31 of the prior year. </w:t>
      </w:r>
    </w:p>
    <w:p w:rsidR="00F26A6E" w:rsidRPr="00A64D96" w:rsidRDefault="00F26A6E" w:rsidP="00F26A6E">
      <w:pPr>
        <w:spacing w:before="0"/>
        <w:rPr>
          <w:rFonts w:asciiTheme="majorHAnsi" w:hAnsiTheme="majorHAnsi"/>
          <w:sz w:val="16"/>
          <w:szCs w:val="24"/>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Candidate Reply Date/National Reply Date</w:t>
      </w:r>
    </w:p>
    <w:p w:rsidR="00F26A6E" w:rsidRPr="00A037E4" w:rsidRDefault="00F26A6E" w:rsidP="00F26A6E">
      <w:pPr>
        <w:spacing w:before="0"/>
        <w:rPr>
          <w:rFonts w:asciiTheme="majorHAnsi" w:hAnsiTheme="majorHAnsi"/>
          <w:sz w:val="24"/>
          <w:szCs w:val="24"/>
        </w:rPr>
      </w:pPr>
      <w:r w:rsidRPr="00A037E4">
        <w:rPr>
          <w:rFonts w:asciiTheme="majorHAnsi" w:hAnsiTheme="majorHAnsi"/>
          <w:sz w:val="24"/>
          <w:szCs w:val="24"/>
        </w:rPr>
        <w:t>A policy of the National Association for College Admission Counseling that permits the students to wait until May 1 to choose, without penalty, among offers of admission and financial aid.</w:t>
      </w:r>
    </w:p>
    <w:p w:rsidR="00F26A6E" w:rsidRPr="00A64D96" w:rsidRDefault="00F26A6E" w:rsidP="00F26A6E">
      <w:pPr>
        <w:spacing w:before="0"/>
        <w:rPr>
          <w:rFonts w:asciiTheme="majorHAnsi" w:hAnsiTheme="majorHAnsi"/>
          <w:sz w:val="16"/>
          <w:szCs w:val="24"/>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Class Rank and Credits</w:t>
      </w:r>
    </w:p>
    <w:p w:rsidR="00F26A6E" w:rsidRPr="00A037E4" w:rsidRDefault="00F26A6E" w:rsidP="00F26A6E">
      <w:pPr>
        <w:spacing w:before="0"/>
        <w:rPr>
          <w:rFonts w:asciiTheme="majorHAnsi" w:hAnsiTheme="majorHAnsi"/>
          <w:sz w:val="24"/>
          <w:szCs w:val="24"/>
        </w:rPr>
      </w:pPr>
      <w:r w:rsidRPr="00A037E4">
        <w:rPr>
          <w:rFonts w:asciiTheme="majorHAnsi" w:hAnsiTheme="majorHAnsi"/>
          <w:sz w:val="24"/>
          <w:szCs w:val="24"/>
        </w:rPr>
        <w:t>Class rank is where you rank numerically in your student class.  Credits refer to the number of courses passed in high school.</w:t>
      </w:r>
    </w:p>
    <w:p w:rsidR="00F26A6E" w:rsidRPr="00A64D96" w:rsidRDefault="00F26A6E" w:rsidP="00F26A6E">
      <w:pPr>
        <w:spacing w:before="0"/>
        <w:rPr>
          <w:rFonts w:asciiTheme="majorHAnsi" w:hAnsiTheme="majorHAnsi"/>
          <w:sz w:val="16"/>
          <w:szCs w:val="24"/>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College Calendar</w:t>
      </w:r>
    </w:p>
    <w:p w:rsidR="00F26A6E" w:rsidRPr="00A037E4" w:rsidRDefault="00F26A6E" w:rsidP="00F26A6E">
      <w:pPr>
        <w:spacing w:before="0"/>
        <w:rPr>
          <w:rFonts w:asciiTheme="majorHAnsi" w:hAnsiTheme="majorHAnsi"/>
          <w:sz w:val="24"/>
          <w:szCs w:val="24"/>
        </w:rPr>
      </w:pPr>
      <w:r w:rsidRPr="00A037E4">
        <w:rPr>
          <w:rFonts w:asciiTheme="majorHAnsi" w:hAnsiTheme="majorHAnsi"/>
          <w:sz w:val="24"/>
          <w:szCs w:val="24"/>
        </w:rPr>
        <w:t>Common systems of instruction time:</w:t>
      </w:r>
    </w:p>
    <w:p w:rsidR="00F26A6E" w:rsidRPr="00A037E4" w:rsidRDefault="00F26A6E" w:rsidP="00F26A6E">
      <w:pPr>
        <w:spacing w:before="0"/>
        <w:ind w:firstLine="648"/>
        <w:rPr>
          <w:rFonts w:asciiTheme="majorHAnsi" w:hAnsiTheme="majorHAnsi"/>
          <w:sz w:val="24"/>
          <w:szCs w:val="24"/>
        </w:rPr>
      </w:pPr>
      <w:r w:rsidRPr="00A037E4">
        <w:rPr>
          <w:rFonts w:asciiTheme="majorHAnsi" w:hAnsiTheme="majorHAnsi"/>
          <w:sz w:val="24"/>
          <w:szCs w:val="24"/>
        </w:rPr>
        <w:t>Traditional Semester – two approximately equal semesters</w:t>
      </w:r>
    </w:p>
    <w:p w:rsidR="00F26A6E" w:rsidRPr="00A037E4" w:rsidRDefault="00F26A6E" w:rsidP="00F26A6E">
      <w:pPr>
        <w:spacing w:before="0"/>
        <w:ind w:firstLine="648"/>
        <w:rPr>
          <w:rFonts w:asciiTheme="majorHAnsi" w:hAnsiTheme="majorHAnsi"/>
          <w:sz w:val="24"/>
          <w:szCs w:val="24"/>
        </w:rPr>
      </w:pPr>
      <w:r w:rsidRPr="00A037E4">
        <w:rPr>
          <w:rFonts w:asciiTheme="majorHAnsi" w:hAnsiTheme="majorHAnsi"/>
          <w:sz w:val="24"/>
          <w:szCs w:val="24"/>
        </w:rPr>
        <w:t>Early Semester – two semesters, the first ending before Christmas</w:t>
      </w:r>
    </w:p>
    <w:p w:rsidR="00F26A6E" w:rsidRPr="00A037E4" w:rsidRDefault="00F26A6E" w:rsidP="00F26A6E">
      <w:pPr>
        <w:spacing w:before="0"/>
        <w:ind w:firstLine="648"/>
        <w:rPr>
          <w:rFonts w:asciiTheme="majorHAnsi" w:hAnsiTheme="majorHAnsi"/>
          <w:sz w:val="24"/>
          <w:szCs w:val="24"/>
        </w:rPr>
      </w:pPr>
      <w:r w:rsidRPr="00A037E4">
        <w:rPr>
          <w:rFonts w:asciiTheme="majorHAnsi" w:hAnsiTheme="majorHAnsi"/>
          <w:sz w:val="24"/>
          <w:szCs w:val="24"/>
        </w:rPr>
        <w:t>Quarter – three equal terms of about 12 weeks each</w:t>
      </w:r>
    </w:p>
    <w:p w:rsidR="00F26A6E" w:rsidRDefault="00F26A6E" w:rsidP="00F26A6E">
      <w:pPr>
        <w:spacing w:before="0"/>
        <w:ind w:left="720"/>
        <w:rPr>
          <w:rFonts w:asciiTheme="majorHAnsi" w:hAnsiTheme="majorHAnsi"/>
          <w:sz w:val="24"/>
          <w:szCs w:val="24"/>
        </w:rPr>
      </w:pPr>
      <w:r w:rsidRPr="00A037E4">
        <w:rPr>
          <w:rFonts w:asciiTheme="majorHAnsi" w:hAnsiTheme="majorHAnsi"/>
          <w:sz w:val="24"/>
          <w:szCs w:val="24"/>
        </w:rPr>
        <w:t>Trimester – calendar year divided into three equal semesters. The third semester replaces summer school</w:t>
      </w:r>
    </w:p>
    <w:p w:rsidR="00AB17D8" w:rsidRPr="00A64D96" w:rsidRDefault="00AB17D8" w:rsidP="00AB17D8">
      <w:pPr>
        <w:spacing w:before="0"/>
        <w:rPr>
          <w:rFonts w:asciiTheme="majorHAnsi" w:hAnsiTheme="majorHAnsi"/>
          <w:sz w:val="20"/>
          <w:szCs w:val="24"/>
        </w:rPr>
      </w:pPr>
    </w:p>
    <w:p w:rsidR="00AB17D8" w:rsidRPr="00AB17D8" w:rsidRDefault="00AB17D8" w:rsidP="00AB17D8">
      <w:pPr>
        <w:spacing w:before="0"/>
        <w:rPr>
          <w:rFonts w:asciiTheme="majorHAnsi" w:hAnsiTheme="majorHAnsi"/>
          <w:sz w:val="24"/>
          <w:szCs w:val="24"/>
          <w:u w:val="single"/>
        </w:rPr>
      </w:pPr>
      <w:r w:rsidRPr="00AB17D8">
        <w:rPr>
          <w:rFonts w:asciiTheme="majorHAnsi" w:hAnsiTheme="majorHAnsi"/>
          <w:sz w:val="24"/>
          <w:szCs w:val="24"/>
          <w:u w:val="single"/>
        </w:rPr>
        <w:t>College Work Study or Federal Work Study</w:t>
      </w:r>
    </w:p>
    <w:p w:rsidR="00AB17D8" w:rsidRPr="00A037E4" w:rsidRDefault="00AB17D8" w:rsidP="00AB17D8">
      <w:pPr>
        <w:spacing w:before="0"/>
        <w:rPr>
          <w:rFonts w:asciiTheme="majorHAnsi" w:hAnsiTheme="majorHAnsi"/>
          <w:sz w:val="24"/>
          <w:szCs w:val="24"/>
        </w:rPr>
      </w:pPr>
      <w:r>
        <w:rPr>
          <w:rFonts w:asciiTheme="majorHAnsi" w:hAnsiTheme="majorHAnsi"/>
          <w:sz w:val="24"/>
          <w:szCs w:val="24"/>
        </w:rPr>
        <w:t>Self-help aid in the form of a part time job</w:t>
      </w:r>
      <w:r w:rsidR="00A64D96">
        <w:rPr>
          <w:rFonts w:asciiTheme="majorHAnsi" w:hAnsiTheme="majorHAnsi"/>
          <w:sz w:val="24"/>
          <w:szCs w:val="24"/>
        </w:rPr>
        <w:t xml:space="preserve"> at the college you are attending</w:t>
      </w:r>
      <w:r>
        <w:rPr>
          <w:rFonts w:asciiTheme="majorHAnsi" w:hAnsiTheme="majorHAnsi"/>
          <w:sz w:val="24"/>
          <w:szCs w:val="24"/>
        </w:rPr>
        <w:t xml:space="preserve">. </w:t>
      </w:r>
    </w:p>
    <w:p w:rsidR="006512CB" w:rsidRPr="00A64D96" w:rsidRDefault="006512CB" w:rsidP="00F26A6E">
      <w:pPr>
        <w:spacing w:before="0"/>
        <w:rPr>
          <w:rFonts w:asciiTheme="majorHAnsi" w:hAnsiTheme="majorHAnsi"/>
          <w:sz w:val="16"/>
          <w:szCs w:val="24"/>
          <w:u w:val="single"/>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Common Application</w:t>
      </w:r>
    </w:p>
    <w:p w:rsidR="00F26A6E" w:rsidRDefault="00F26A6E" w:rsidP="00F26A6E">
      <w:pPr>
        <w:spacing w:before="0"/>
        <w:rPr>
          <w:rStyle w:val="Hyperlink"/>
          <w:rFonts w:asciiTheme="majorHAnsi" w:hAnsiTheme="majorHAnsi"/>
          <w:color w:val="auto"/>
          <w:sz w:val="24"/>
          <w:szCs w:val="24"/>
        </w:rPr>
      </w:pPr>
      <w:r w:rsidRPr="00A037E4">
        <w:rPr>
          <w:rFonts w:asciiTheme="majorHAnsi" w:hAnsiTheme="majorHAnsi"/>
          <w:sz w:val="24"/>
          <w:szCs w:val="24"/>
        </w:rPr>
        <w:t xml:space="preserve">Many colleges work together and utilize the Common Application. Using this form to apply to several schools has many advantages for students and counselors because you only have ONE form to complete.  Copies of your application can then be sent to any participating college.  This is also true for the “School Report” and “Teacher Evaluation” portion of the application.  Common Applications will be available online in July or August at </w:t>
      </w:r>
      <w:hyperlink r:id="rId10" w:history="1">
        <w:r w:rsidRPr="00A037E4">
          <w:rPr>
            <w:rStyle w:val="Hyperlink"/>
            <w:rFonts w:asciiTheme="majorHAnsi" w:hAnsiTheme="majorHAnsi"/>
            <w:color w:val="auto"/>
            <w:sz w:val="24"/>
            <w:szCs w:val="24"/>
          </w:rPr>
          <w:t>www.commonapp.org</w:t>
        </w:r>
      </w:hyperlink>
    </w:p>
    <w:p w:rsidR="00AB17D8" w:rsidRPr="00A64D96" w:rsidRDefault="00AB17D8" w:rsidP="00F26A6E">
      <w:pPr>
        <w:spacing w:before="0"/>
        <w:rPr>
          <w:rStyle w:val="Hyperlink"/>
          <w:rFonts w:asciiTheme="majorHAnsi" w:hAnsiTheme="majorHAnsi"/>
          <w:color w:val="auto"/>
          <w:sz w:val="16"/>
          <w:szCs w:val="24"/>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Credit Hour</w:t>
      </w:r>
    </w:p>
    <w:p w:rsidR="00F26A6E" w:rsidRPr="00A037E4" w:rsidRDefault="00F26A6E" w:rsidP="00F26A6E">
      <w:pPr>
        <w:spacing w:before="0"/>
        <w:rPr>
          <w:rFonts w:asciiTheme="majorHAnsi" w:hAnsiTheme="majorHAnsi"/>
          <w:sz w:val="24"/>
          <w:szCs w:val="24"/>
        </w:rPr>
      </w:pPr>
      <w:r w:rsidRPr="00A037E4">
        <w:rPr>
          <w:rFonts w:asciiTheme="majorHAnsi" w:hAnsiTheme="majorHAnsi"/>
          <w:sz w:val="24"/>
          <w:szCs w:val="24"/>
        </w:rPr>
        <w:t>A unit of academic credit that often represents one hour of class time per week for a period of study (semester, quarter, etc.)</w:t>
      </w:r>
    </w:p>
    <w:p w:rsidR="00F26A6E" w:rsidRPr="00A64D96" w:rsidRDefault="00F26A6E" w:rsidP="00F26A6E">
      <w:pPr>
        <w:spacing w:before="0"/>
        <w:rPr>
          <w:rFonts w:asciiTheme="majorHAnsi" w:hAnsiTheme="majorHAnsi"/>
          <w:sz w:val="20"/>
          <w:szCs w:val="24"/>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Deferred Admission</w:t>
      </w:r>
    </w:p>
    <w:p w:rsidR="00F26A6E" w:rsidRPr="00A037E4" w:rsidRDefault="00F26A6E" w:rsidP="00F26A6E">
      <w:pPr>
        <w:spacing w:before="0"/>
        <w:rPr>
          <w:rFonts w:asciiTheme="majorHAnsi" w:hAnsiTheme="majorHAnsi"/>
          <w:sz w:val="24"/>
          <w:szCs w:val="24"/>
        </w:rPr>
      </w:pPr>
      <w:r w:rsidRPr="00A037E4">
        <w:rPr>
          <w:rFonts w:asciiTheme="majorHAnsi" w:hAnsiTheme="majorHAnsi"/>
          <w:sz w:val="24"/>
          <w:szCs w:val="24"/>
        </w:rPr>
        <w:t>The practice of colleges allowing accepted students to postpone enrollment for one year.</w:t>
      </w:r>
    </w:p>
    <w:p w:rsidR="00F26A6E" w:rsidRPr="00A64D96" w:rsidRDefault="00F26A6E" w:rsidP="00F26A6E">
      <w:pPr>
        <w:spacing w:before="0"/>
        <w:rPr>
          <w:rFonts w:asciiTheme="majorHAnsi" w:hAnsiTheme="majorHAnsi"/>
          <w:sz w:val="20"/>
          <w:szCs w:val="24"/>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Early Action</w:t>
      </w:r>
    </w:p>
    <w:p w:rsidR="00F26A6E" w:rsidRPr="00A037E4" w:rsidRDefault="00F26A6E" w:rsidP="00F26A6E">
      <w:pPr>
        <w:spacing w:before="0"/>
        <w:rPr>
          <w:rFonts w:asciiTheme="majorHAnsi" w:hAnsiTheme="majorHAnsi"/>
          <w:sz w:val="24"/>
          <w:szCs w:val="24"/>
        </w:rPr>
      </w:pPr>
      <w:r w:rsidRPr="00A037E4">
        <w:rPr>
          <w:rFonts w:asciiTheme="majorHAnsi" w:hAnsiTheme="majorHAnsi"/>
          <w:sz w:val="24"/>
          <w:szCs w:val="24"/>
        </w:rPr>
        <w:t xml:space="preserve">An application process, which permits students to </w:t>
      </w:r>
      <w:r w:rsidR="00AA6A1A">
        <w:rPr>
          <w:rFonts w:asciiTheme="majorHAnsi" w:hAnsiTheme="majorHAnsi"/>
          <w:sz w:val="24"/>
          <w:szCs w:val="24"/>
        </w:rPr>
        <w:t>apply</w:t>
      </w:r>
      <w:r w:rsidRPr="00A037E4">
        <w:rPr>
          <w:rFonts w:asciiTheme="majorHAnsi" w:hAnsiTheme="majorHAnsi"/>
          <w:sz w:val="24"/>
          <w:szCs w:val="24"/>
        </w:rPr>
        <w:t xml:space="preserve"> to an institution of preference and receive a decision during the</w:t>
      </w:r>
      <w:r w:rsidR="00AA6A1A">
        <w:rPr>
          <w:rFonts w:asciiTheme="majorHAnsi" w:hAnsiTheme="majorHAnsi"/>
          <w:sz w:val="24"/>
          <w:szCs w:val="24"/>
        </w:rPr>
        <w:t>ir</w:t>
      </w:r>
      <w:r w:rsidRPr="00A037E4">
        <w:rPr>
          <w:rFonts w:asciiTheme="majorHAnsi" w:hAnsiTheme="majorHAnsi"/>
          <w:sz w:val="24"/>
          <w:szCs w:val="24"/>
        </w:rPr>
        <w:t xml:space="preserve"> senior year, well in advance of the normal response dates in the spring.  The candidate is not committed to enroll at that particular institution.  Students planning early action decision are usually required to take SAT II Subject Tests in the spring of the junior year.</w:t>
      </w: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Early Admission</w:t>
      </w:r>
    </w:p>
    <w:p w:rsidR="00F26A6E" w:rsidRPr="00A037E4" w:rsidRDefault="00F26A6E" w:rsidP="00F26A6E">
      <w:pPr>
        <w:spacing w:before="0"/>
        <w:rPr>
          <w:rFonts w:asciiTheme="majorHAnsi" w:hAnsiTheme="majorHAnsi"/>
          <w:sz w:val="24"/>
          <w:szCs w:val="24"/>
        </w:rPr>
      </w:pPr>
      <w:r w:rsidRPr="00A037E4">
        <w:rPr>
          <w:rFonts w:asciiTheme="majorHAnsi" w:hAnsiTheme="majorHAnsi"/>
          <w:sz w:val="24"/>
          <w:szCs w:val="24"/>
        </w:rPr>
        <w:t>Admitting students into college courses and programs before they have completed the standard high school program.</w:t>
      </w:r>
    </w:p>
    <w:p w:rsidR="00F26A6E" w:rsidRPr="00A037E4" w:rsidRDefault="00F26A6E" w:rsidP="00F26A6E">
      <w:pPr>
        <w:spacing w:before="0"/>
        <w:rPr>
          <w:rFonts w:asciiTheme="majorHAnsi" w:hAnsiTheme="majorHAnsi"/>
          <w:sz w:val="24"/>
          <w:szCs w:val="24"/>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Early Decision Plan</w:t>
      </w:r>
    </w:p>
    <w:p w:rsidR="00F26A6E" w:rsidRDefault="00F26A6E" w:rsidP="00F26A6E">
      <w:pPr>
        <w:spacing w:before="0"/>
        <w:rPr>
          <w:rFonts w:asciiTheme="majorHAnsi" w:hAnsiTheme="majorHAnsi"/>
          <w:sz w:val="24"/>
          <w:szCs w:val="24"/>
        </w:rPr>
      </w:pPr>
      <w:r w:rsidRPr="00A037E4">
        <w:rPr>
          <w:rFonts w:asciiTheme="majorHAnsi" w:hAnsiTheme="majorHAnsi"/>
          <w:sz w:val="24"/>
          <w:szCs w:val="24"/>
        </w:rPr>
        <w:t>This is an admission plan used by some colleges.  A student who has excellent grades, test scores, recommendations and activities may apply on an early basis.  By fulfilling the admission requirements, the qualified student may receive some action on his or her application from the college by as early as November 1</w:t>
      </w:r>
      <w:r w:rsidRPr="00A037E4">
        <w:rPr>
          <w:rFonts w:asciiTheme="majorHAnsi" w:hAnsiTheme="majorHAnsi"/>
          <w:sz w:val="24"/>
          <w:szCs w:val="24"/>
          <w:vertAlign w:val="superscript"/>
        </w:rPr>
        <w:t>st</w:t>
      </w:r>
      <w:r w:rsidRPr="00A037E4">
        <w:rPr>
          <w:rFonts w:asciiTheme="majorHAnsi" w:hAnsiTheme="majorHAnsi"/>
          <w:sz w:val="24"/>
          <w:szCs w:val="24"/>
        </w:rPr>
        <w:t xml:space="preserve"> of the</w:t>
      </w:r>
      <w:r w:rsidR="00AA6A1A">
        <w:rPr>
          <w:rFonts w:asciiTheme="majorHAnsi" w:hAnsiTheme="majorHAnsi"/>
          <w:sz w:val="24"/>
          <w:szCs w:val="24"/>
        </w:rPr>
        <w:t>ir</w:t>
      </w:r>
      <w:r w:rsidRPr="00A037E4">
        <w:rPr>
          <w:rFonts w:asciiTheme="majorHAnsi" w:hAnsiTheme="majorHAnsi"/>
          <w:sz w:val="24"/>
          <w:szCs w:val="24"/>
        </w:rPr>
        <w:t xml:space="preserve"> senior year.  Under this plan, one would have to take admission tests and possibly the SAT II Subject tests during the Junior Year.  Only a student who can make a deliberate and well-reasoned first choice decision should apply under and Early Decision Plan because the institution will require a non-refundable deposit before May 1.</w:t>
      </w:r>
    </w:p>
    <w:p w:rsidR="00D476B9" w:rsidRDefault="00D476B9" w:rsidP="00F26A6E">
      <w:pPr>
        <w:spacing w:before="0"/>
        <w:rPr>
          <w:rFonts w:asciiTheme="majorHAnsi" w:hAnsiTheme="majorHAnsi"/>
          <w:sz w:val="24"/>
          <w:szCs w:val="24"/>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Free Application for Federal Student Aid (FAFSA)</w:t>
      </w:r>
    </w:p>
    <w:p w:rsidR="00F26A6E" w:rsidRPr="00A037E4" w:rsidRDefault="00F26A6E" w:rsidP="00F26A6E">
      <w:pPr>
        <w:spacing w:before="0"/>
        <w:rPr>
          <w:rFonts w:asciiTheme="majorHAnsi" w:hAnsiTheme="majorHAnsi"/>
          <w:sz w:val="24"/>
          <w:szCs w:val="24"/>
        </w:rPr>
      </w:pPr>
      <w:r w:rsidRPr="00A037E4">
        <w:rPr>
          <w:rFonts w:asciiTheme="majorHAnsi" w:hAnsiTheme="majorHAnsi"/>
          <w:sz w:val="24"/>
          <w:szCs w:val="24"/>
        </w:rPr>
        <w:t xml:space="preserve">The application required for students to be considered for student financial aid.  It is important to complete the FAFSA even if you do not think you will qualify for federal financial aid because colleges typically will not award their own need-based aid without a FAFSA report.  The FAFSA form is processed </w:t>
      </w:r>
      <w:r w:rsidRPr="00A037E4">
        <w:rPr>
          <w:rFonts w:asciiTheme="majorHAnsi" w:hAnsiTheme="majorHAnsi"/>
          <w:sz w:val="24"/>
          <w:szCs w:val="24"/>
          <w:u w:val="single"/>
        </w:rPr>
        <w:t>free</w:t>
      </w:r>
      <w:r w:rsidRPr="00A037E4">
        <w:rPr>
          <w:rFonts w:asciiTheme="majorHAnsi" w:hAnsiTheme="majorHAnsi"/>
          <w:sz w:val="24"/>
          <w:szCs w:val="24"/>
        </w:rPr>
        <w:t xml:space="preserve"> of charge and it is used by most state agencies and colleges.  The FAFSA form may be completed online at </w:t>
      </w:r>
      <w:hyperlink r:id="rId11" w:history="1">
        <w:r w:rsidRPr="00A037E4">
          <w:rPr>
            <w:rStyle w:val="Hyperlink"/>
            <w:rFonts w:asciiTheme="majorHAnsi" w:hAnsiTheme="majorHAnsi"/>
            <w:color w:val="auto"/>
            <w:sz w:val="24"/>
            <w:szCs w:val="24"/>
          </w:rPr>
          <w:t>www.fafsa.ed.gov</w:t>
        </w:r>
      </w:hyperlink>
      <w:r w:rsidRPr="00A037E4">
        <w:rPr>
          <w:rFonts w:asciiTheme="majorHAnsi" w:hAnsiTheme="majorHAnsi"/>
          <w:sz w:val="24"/>
          <w:szCs w:val="24"/>
        </w:rPr>
        <w:t xml:space="preserve"> starting in October of your senior year.</w:t>
      </w:r>
    </w:p>
    <w:p w:rsidR="00F26A6E" w:rsidRPr="00A037E4" w:rsidRDefault="00F26A6E" w:rsidP="00F26A6E">
      <w:pPr>
        <w:spacing w:before="0"/>
        <w:rPr>
          <w:rFonts w:asciiTheme="majorHAnsi" w:hAnsiTheme="majorHAnsi"/>
          <w:sz w:val="24"/>
          <w:szCs w:val="24"/>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Grade Point Average</w:t>
      </w:r>
    </w:p>
    <w:p w:rsidR="00F26A6E" w:rsidRPr="00A037E4" w:rsidRDefault="00F26A6E" w:rsidP="00F26A6E">
      <w:pPr>
        <w:spacing w:before="0"/>
        <w:rPr>
          <w:rFonts w:asciiTheme="majorHAnsi" w:hAnsiTheme="majorHAnsi"/>
          <w:sz w:val="24"/>
          <w:szCs w:val="24"/>
        </w:rPr>
      </w:pPr>
      <w:r w:rsidRPr="00A037E4">
        <w:rPr>
          <w:rFonts w:asciiTheme="majorHAnsi" w:hAnsiTheme="majorHAnsi"/>
          <w:sz w:val="24"/>
          <w:szCs w:val="24"/>
        </w:rPr>
        <w:t>This is an indicator of the student’s overall scholastic performance.  The GPA is computed by multiplying the number of grade points earned in each course (generally A=4, B=3, C=2, D+1, F=0) times the number of course credit hours, then dividing the sum by the total number of course credit hours carried.</w:t>
      </w:r>
    </w:p>
    <w:p w:rsidR="00F26A6E" w:rsidRPr="00A037E4" w:rsidRDefault="00F26A6E" w:rsidP="00F26A6E">
      <w:pPr>
        <w:spacing w:before="0"/>
        <w:rPr>
          <w:rFonts w:asciiTheme="majorHAnsi" w:hAnsiTheme="majorHAnsi"/>
          <w:sz w:val="24"/>
          <w:szCs w:val="24"/>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Grants</w:t>
      </w:r>
    </w:p>
    <w:p w:rsidR="00F26A6E" w:rsidRPr="00A037E4" w:rsidRDefault="00F26A6E" w:rsidP="00F26A6E">
      <w:pPr>
        <w:spacing w:before="0"/>
        <w:rPr>
          <w:rFonts w:asciiTheme="majorHAnsi" w:hAnsiTheme="majorHAnsi"/>
          <w:sz w:val="24"/>
          <w:szCs w:val="24"/>
        </w:rPr>
      </w:pPr>
      <w:r w:rsidRPr="00A037E4">
        <w:rPr>
          <w:rFonts w:asciiTheme="majorHAnsi" w:hAnsiTheme="majorHAnsi"/>
          <w:sz w:val="24"/>
          <w:szCs w:val="24"/>
        </w:rPr>
        <w:t>Aid based on financial need that does not have to be repaid.  Grants are available through the federal government, state agencies, and educational institutions.</w:t>
      </w:r>
    </w:p>
    <w:p w:rsidR="00F26A6E" w:rsidRPr="00A037E4" w:rsidRDefault="00F26A6E" w:rsidP="00F26A6E">
      <w:pPr>
        <w:spacing w:before="0"/>
        <w:rPr>
          <w:rFonts w:asciiTheme="majorHAnsi" w:hAnsiTheme="majorHAnsi"/>
          <w:sz w:val="24"/>
          <w:szCs w:val="24"/>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High School Code</w:t>
      </w:r>
    </w:p>
    <w:p w:rsidR="00F26A6E" w:rsidRPr="00A037E4" w:rsidRDefault="00F26A6E" w:rsidP="00F26A6E">
      <w:pPr>
        <w:spacing w:before="0"/>
        <w:rPr>
          <w:rFonts w:asciiTheme="majorHAnsi" w:hAnsiTheme="majorHAnsi"/>
          <w:sz w:val="24"/>
          <w:szCs w:val="24"/>
        </w:rPr>
      </w:pPr>
      <w:r w:rsidRPr="00A037E4">
        <w:rPr>
          <w:rFonts w:asciiTheme="majorHAnsi" w:hAnsiTheme="majorHAnsi"/>
          <w:sz w:val="24"/>
          <w:szCs w:val="24"/>
        </w:rPr>
        <w:t xml:space="preserve">A code assigned to each high school for identification during the college search process.  Brookwood High School’s code is </w:t>
      </w:r>
      <w:r w:rsidRPr="00AA6A1A">
        <w:rPr>
          <w:rFonts w:asciiTheme="majorHAnsi" w:hAnsiTheme="majorHAnsi"/>
          <w:sz w:val="24"/>
          <w:szCs w:val="24"/>
          <w:u w:val="single"/>
        </w:rPr>
        <w:t>010-530</w:t>
      </w:r>
      <w:r w:rsidRPr="00A037E4">
        <w:rPr>
          <w:rFonts w:asciiTheme="majorHAnsi" w:hAnsiTheme="majorHAnsi"/>
          <w:sz w:val="24"/>
          <w:szCs w:val="24"/>
        </w:rPr>
        <w:t>.  This code is needed for ACT and SAT registration, as well as some applications.</w:t>
      </w:r>
    </w:p>
    <w:p w:rsidR="00F26A6E" w:rsidRPr="00A037E4" w:rsidRDefault="00F26A6E" w:rsidP="00F26A6E">
      <w:pPr>
        <w:spacing w:before="0"/>
        <w:rPr>
          <w:rFonts w:asciiTheme="majorHAnsi" w:hAnsiTheme="majorHAnsi"/>
          <w:sz w:val="24"/>
          <w:szCs w:val="24"/>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Honors Program</w:t>
      </w:r>
    </w:p>
    <w:p w:rsidR="00F26A6E" w:rsidRPr="00A037E4" w:rsidRDefault="00F26A6E" w:rsidP="00F26A6E">
      <w:pPr>
        <w:spacing w:before="0"/>
        <w:rPr>
          <w:rFonts w:asciiTheme="majorHAnsi" w:hAnsiTheme="majorHAnsi"/>
          <w:sz w:val="24"/>
          <w:szCs w:val="24"/>
        </w:rPr>
      </w:pPr>
      <w:r w:rsidRPr="00A037E4">
        <w:rPr>
          <w:rFonts w:asciiTheme="majorHAnsi" w:hAnsiTheme="majorHAnsi"/>
          <w:sz w:val="24"/>
          <w:szCs w:val="24"/>
        </w:rPr>
        <w:t>An honors program is any program that offers the opportunity for students to enrich their educational experience through independent, advanced, or accelerated study.  Additional benefits are special housing and early registration or mentoring.</w:t>
      </w:r>
    </w:p>
    <w:p w:rsidR="00F26A6E" w:rsidRPr="00A037E4" w:rsidRDefault="00F26A6E" w:rsidP="00F26A6E">
      <w:pPr>
        <w:spacing w:before="0"/>
        <w:rPr>
          <w:rFonts w:asciiTheme="majorHAnsi" w:hAnsiTheme="majorHAnsi"/>
          <w:sz w:val="24"/>
          <w:szCs w:val="24"/>
        </w:rPr>
      </w:pPr>
    </w:p>
    <w:p w:rsidR="00A64D96" w:rsidRDefault="00A64D96" w:rsidP="00F26A6E">
      <w:pPr>
        <w:spacing w:before="0"/>
        <w:rPr>
          <w:rFonts w:asciiTheme="majorHAnsi" w:hAnsiTheme="majorHAnsi"/>
          <w:sz w:val="24"/>
          <w:szCs w:val="24"/>
          <w:u w:val="single"/>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Major</w:t>
      </w:r>
    </w:p>
    <w:p w:rsidR="00F26A6E" w:rsidRPr="00A037E4" w:rsidRDefault="00F26A6E" w:rsidP="00F26A6E">
      <w:pPr>
        <w:spacing w:before="0"/>
        <w:rPr>
          <w:rFonts w:asciiTheme="majorHAnsi" w:hAnsiTheme="majorHAnsi"/>
          <w:sz w:val="24"/>
          <w:szCs w:val="24"/>
        </w:rPr>
      </w:pPr>
      <w:r w:rsidRPr="00A037E4">
        <w:rPr>
          <w:rFonts w:asciiTheme="majorHAnsi" w:hAnsiTheme="majorHAnsi"/>
          <w:sz w:val="24"/>
          <w:szCs w:val="24"/>
        </w:rPr>
        <w:t>The subject of study in which a student chooses to specialize.  This includes a series of related courses that are primarily taken during the junior and senior years of college.</w:t>
      </w:r>
    </w:p>
    <w:p w:rsidR="00F26A6E" w:rsidRPr="00A037E4" w:rsidRDefault="00F26A6E" w:rsidP="00F26A6E">
      <w:pPr>
        <w:spacing w:before="0"/>
        <w:rPr>
          <w:rFonts w:asciiTheme="majorHAnsi" w:hAnsiTheme="majorHAnsi"/>
          <w:sz w:val="24"/>
          <w:szCs w:val="24"/>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Merit Scholarships</w:t>
      </w:r>
    </w:p>
    <w:p w:rsidR="00F26A6E" w:rsidRPr="00A037E4" w:rsidRDefault="00F26A6E" w:rsidP="00F26A6E">
      <w:pPr>
        <w:spacing w:before="0"/>
        <w:rPr>
          <w:rFonts w:asciiTheme="majorHAnsi" w:hAnsiTheme="majorHAnsi"/>
          <w:sz w:val="24"/>
          <w:szCs w:val="24"/>
        </w:rPr>
      </w:pPr>
      <w:r w:rsidRPr="00A037E4">
        <w:rPr>
          <w:rFonts w:asciiTheme="majorHAnsi" w:hAnsiTheme="majorHAnsi"/>
          <w:sz w:val="24"/>
          <w:szCs w:val="24"/>
        </w:rPr>
        <w:t>Scholarships based on factors such as academic performance, special talents, leadership ability and /or volunteer activities.  Scholarships do not have to be repaid.</w:t>
      </w:r>
    </w:p>
    <w:p w:rsidR="00F26A6E" w:rsidRPr="00A037E4" w:rsidRDefault="00F26A6E" w:rsidP="00F26A6E">
      <w:pPr>
        <w:spacing w:before="0"/>
        <w:rPr>
          <w:rFonts w:asciiTheme="majorHAnsi" w:hAnsiTheme="majorHAnsi"/>
          <w:sz w:val="24"/>
          <w:szCs w:val="24"/>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Need-Based Financial Aid</w:t>
      </w:r>
    </w:p>
    <w:p w:rsidR="00F26A6E" w:rsidRPr="00A037E4" w:rsidRDefault="00F26A6E" w:rsidP="00F26A6E">
      <w:pPr>
        <w:spacing w:before="0"/>
        <w:rPr>
          <w:rFonts w:asciiTheme="majorHAnsi" w:hAnsiTheme="majorHAnsi"/>
          <w:sz w:val="24"/>
          <w:szCs w:val="24"/>
        </w:rPr>
      </w:pPr>
      <w:r w:rsidRPr="00A037E4">
        <w:rPr>
          <w:rFonts w:asciiTheme="majorHAnsi" w:hAnsiTheme="majorHAnsi"/>
          <w:sz w:val="24"/>
          <w:szCs w:val="24"/>
        </w:rPr>
        <w:t>Need is determined by examining the total cost of attending a specific college, minus the family’s expected contribution.  The FAFSA is used to determine the expected contribution.</w:t>
      </w:r>
    </w:p>
    <w:p w:rsidR="00350878" w:rsidRDefault="00350878" w:rsidP="00F26A6E">
      <w:pPr>
        <w:spacing w:before="0"/>
        <w:rPr>
          <w:rFonts w:asciiTheme="majorHAnsi" w:hAnsiTheme="majorHAnsi"/>
          <w:sz w:val="24"/>
          <w:szCs w:val="24"/>
          <w:u w:val="single"/>
        </w:rPr>
      </w:pPr>
    </w:p>
    <w:p w:rsidR="00727286" w:rsidRPr="00A037E4" w:rsidRDefault="00727286" w:rsidP="00F26A6E">
      <w:pPr>
        <w:spacing w:before="0"/>
        <w:rPr>
          <w:rFonts w:asciiTheme="majorHAnsi" w:hAnsiTheme="majorHAnsi"/>
          <w:sz w:val="24"/>
          <w:szCs w:val="24"/>
          <w:u w:val="single"/>
        </w:rPr>
      </w:pPr>
      <w:r w:rsidRPr="00A037E4">
        <w:rPr>
          <w:rFonts w:asciiTheme="majorHAnsi" w:hAnsiTheme="majorHAnsi"/>
          <w:sz w:val="24"/>
          <w:szCs w:val="24"/>
          <w:u w:val="single"/>
        </w:rPr>
        <w:t>Official Transcript</w:t>
      </w:r>
    </w:p>
    <w:p w:rsidR="00727286" w:rsidRPr="00A037E4" w:rsidRDefault="00727286" w:rsidP="00F26A6E">
      <w:pPr>
        <w:spacing w:before="0"/>
        <w:rPr>
          <w:rFonts w:asciiTheme="majorHAnsi" w:hAnsiTheme="majorHAnsi"/>
          <w:sz w:val="24"/>
          <w:szCs w:val="24"/>
        </w:rPr>
      </w:pPr>
      <w:r w:rsidRPr="00A037E4">
        <w:rPr>
          <w:rFonts w:asciiTheme="majorHAnsi" w:hAnsiTheme="majorHAnsi"/>
          <w:sz w:val="24"/>
          <w:szCs w:val="24"/>
        </w:rPr>
        <w:t>A transcript that has been signed by a school official and is stamped with the school’s official seal.  The transcript is placed in a sealed envelope.  For the transcript to remain official the envelope must not be opened by someone other than the intended recipient.</w:t>
      </w:r>
    </w:p>
    <w:p w:rsidR="00F26A6E" w:rsidRPr="00A037E4" w:rsidRDefault="00F26A6E" w:rsidP="00F26A6E">
      <w:pPr>
        <w:spacing w:before="0"/>
        <w:rPr>
          <w:rFonts w:asciiTheme="majorHAnsi" w:hAnsiTheme="majorHAnsi"/>
          <w:sz w:val="24"/>
          <w:szCs w:val="24"/>
        </w:rPr>
      </w:pPr>
    </w:p>
    <w:p w:rsidR="00087773" w:rsidRDefault="00087773" w:rsidP="00F26A6E">
      <w:pPr>
        <w:spacing w:before="0"/>
        <w:rPr>
          <w:rFonts w:asciiTheme="majorHAnsi" w:hAnsiTheme="majorHAnsi"/>
          <w:sz w:val="24"/>
          <w:szCs w:val="24"/>
          <w:u w:val="single"/>
        </w:rPr>
      </w:pPr>
      <w:r>
        <w:rPr>
          <w:rFonts w:asciiTheme="majorHAnsi" w:hAnsiTheme="majorHAnsi"/>
          <w:sz w:val="24"/>
          <w:szCs w:val="24"/>
          <w:u w:val="single"/>
        </w:rPr>
        <w:t>O</w:t>
      </w:r>
      <w:r w:rsidR="00F26A6E" w:rsidRPr="00A037E4">
        <w:rPr>
          <w:rFonts w:asciiTheme="majorHAnsi" w:hAnsiTheme="majorHAnsi"/>
          <w:sz w:val="24"/>
          <w:szCs w:val="24"/>
          <w:u w:val="single"/>
        </w:rPr>
        <w:t>pen Admissions/Enrollment</w:t>
      </w:r>
    </w:p>
    <w:p w:rsidR="00F26A6E" w:rsidRPr="00A037E4" w:rsidRDefault="00F26A6E" w:rsidP="00F26A6E">
      <w:pPr>
        <w:spacing w:before="0"/>
        <w:rPr>
          <w:rFonts w:asciiTheme="majorHAnsi" w:hAnsiTheme="majorHAnsi"/>
          <w:sz w:val="24"/>
          <w:szCs w:val="24"/>
        </w:rPr>
      </w:pPr>
      <w:r w:rsidRPr="00A037E4">
        <w:rPr>
          <w:rFonts w:asciiTheme="majorHAnsi" w:hAnsiTheme="majorHAnsi"/>
          <w:sz w:val="24"/>
          <w:szCs w:val="24"/>
        </w:rPr>
        <w:t>The policy of some colleges of admitting virtually all high school graduates regardless of academic qualifications such as high school grades and admission test scores.</w:t>
      </w:r>
    </w:p>
    <w:p w:rsidR="00F26A6E" w:rsidRPr="00A037E4" w:rsidRDefault="00F26A6E" w:rsidP="00F26A6E">
      <w:pPr>
        <w:spacing w:before="0"/>
        <w:rPr>
          <w:rFonts w:asciiTheme="majorHAnsi" w:hAnsiTheme="majorHAnsi"/>
          <w:sz w:val="24"/>
          <w:szCs w:val="24"/>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Regular Decision</w:t>
      </w:r>
    </w:p>
    <w:p w:rsidR="00F26A6E" w:rsidRPr="00A037E4" w:rsidRDefault="00F26A6E" w:rsidP="00F26A6E">
      <w:pPr>
        <w:spacing w:before="0"/>
        <w:rPr>
          <w:rFonts w:asciiTheme="majorHAnsi" w:hAnsiTheme="majorHAnsi"/>
          <w:sz w:val="24"/>
          <w:szCs w:val="24"/>
        </w:rPr>
      </w:pPr>
      <w:r w:rsidRPr="00A037E4">
        <w:rPr>
          <w:rFonts w:asciiTheme="majorHAnsi" w:hAnsiTheme="majorHAnsi"/>
          <w:sz w:val="24"/>
          <w:szCs w:val="24"/>
        </w:rPr>
        <w:t>An application process where a student submits an application to an institution by a specified date and receives a decision within a reasonable and clearly state period of time, but no later than April 15.</w:t>
      </w:r>
    </w:p>
    <w:p w:rsidR="00F26A6E" w:rsidRPr="00A037E4" w:rsidRDefault="00F26A6E" w:rsidP="00F26A6E">
      <w:pPr>
        <w:spacing w:before="0"/>
        <w:rPr>
          <w:rFonts w:asciiTheme="majorHAnsi" w:hAnsiTheme="majorHAnsi"/>
          <w:sz w:val="24"/>
          <w:szCs w:val="24"/>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Rolling Admission</w:t>
      </w:r>
    </w:p>
    <w:p w:rsidR="00F26A6E" w:rsidRPr="00A037E4" w:rsidRDefault="00F26A6E" w:rsidP="00F26A6E">
      <w:pPr>
        <w:spacing w:before="0"/>
        <w:rPr>
          <w:rFonts w:asciiTheme="majorHAnsi" w:hAnsiTheme="majorHAnsi"/>
          <w:sz w:val="24"/>
          <w:szCs w:val="24"/>
        </w:rPr>
      </w:pPr>
      <w:r w:rsidRPr="00A037E4">
        <w:rPr>
          <w:rFonts w:asciiTheme="majorHAnsi" w:hAnsiTheme="majorHAnsi"/>
          <w:sz w:val="24"/>
          <w:szCs w:val="24"/>
        </w:rPr>
        <w:t>The admission policy of schools that accept students on a continual basis, as applications are received.</w:t>
      </w:r>
    </w:p>
    <w:p w:rsidR="00F26A6E" w:rsidRPr="00A037E4" w:rsidRDefault="00F26A6E" w:rsidP="00F26A6E">
      <w:pPr>
        <w:spacing w:before="0"/>
        <w:rPr>
          <w:rFonts w:asciiTheme="majorHAnsi" w:hAnsiTheme="majorHAnsi"/>
          <w:sz w:val="24"/>
          <w:szCs w:val="24"/>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SAT I (General SAT Test)</w:t>
      </w:r>
    </w:p>
    <w:p w:rsidR="00F26A6E" w:rsidRPr="00A037E4" w:rsidRDefault="00F26A6E" w:rsidP="00F26A6E">
      <w:pPr>
        <w:spacing w:before="0"/>
        <w:rPr>
          <w:rFonts w:asciiTheme="majorHAnsi" w:hAnsiTheme="majorHAnsi"/>
          <w:sz w:val="24"/>
          <w:szCs w:val="24"/>
        </w:rPr>
      </w:pPr>
      <w:r w:rsidRPr="00A037E4">
        <w:rPr>
          <w:rFonts w:asciiTheme="majorHAnsi" w:hAnsiTheme="majorHAnsi"/>
          <w:sz w:val="24"/>
          <w:szCs w:val="24"/>
        </w:rPr>
        <w:t xml:space="preserve">The SAT I is a college entrance exam.  This test measures verbal, mathematical, and writing abilities.  The SAT Subject Tests are sometimes required in addition to the SAT score.  SAT I scores range from </w:t>
      </w:r>
      <w:r w:rsidR="009E5F8A">
        <w:rPr>
          <w:rFonts w:asciiTheme="majorHAnsi" w:hAnsiTheme="majorHAnsi"/>
          <w:sz w:val="24"/>
          <w:szCs w:val="24"/>
        </w:rPr>
        <w:t>400</w:t>
      </w:r>
      <w:r w:rsidRPr="00A037E4">
        <w:rPr>
          <w:rFonts w:asciiTheme="majorHAnsi" w:hAnsiTheme="majorHAnsi"/>
          <w:sz w:val="24"/>
          <w:szCs w:val="24"/>
        </w:rPr>
        <w:t>-</w:t>
      </w:r>
      <w:r w:rsidR="009E5F8A">
        <w:rPr>
          <w:rFonts w:asciiTheme="majorHAnsi" w:hAnsiTheme="majorHAnsi"/>
          <w:sz w:val="24"/>
          <w:szCs w:val="24"/>
        </w:rPr>
        <w:t>16</w:t>
      </w:r>
      <w:r w:rsidRPr="00A037E4">
        <w:rPr>
          <w:rFonts w:asciiTheme="majorHAnsi" w:hAnsiTheme="majorHAnsi"/>
          <w:sz w:val="24"/>
          <w:szCs w:val="24"/>
        </w:rPr>
        <w:t xml:space="preserve">00.  The SAT I is administered at a variety of test centers around the area on certain Saturdays.  A student must register for this test by going to </w:t>
      </w:r>
      <w:hyperlink r:id="rId12" w:history="1">
        <w:r w:rsidRPr="00A037E4">
          <w:rPr>
            <w:rStyle w:val="Hyperlink"/>
            <w:rFonts w:asciiTheme="majorHAnsi" w:hAnsiTheme="majorHAnsi"/>
            <w:sz w:val="24"/>
            <w:szCs w:val="24"/>
          </w:rPr>
          <w:t>www.collegeboard.com</w:t>
        </w:r>
      </w:hyperlink>
      <w:r w:rsidRPr="00A037E4">
        <w:rPr>
          <w:rFonts w:asciiTheme="majorHAnsi" w:hAnsiTheme="majorHAnsi"/>
          <w:sz w:val="24"/>
          <w:szCs w:val="24"/>
        </w:rPr>
        <w:t xml:space="preserve">  and completing the registration material.  There is a cost to take the SAT I and this information may be found on the website or in this packet.  SAT I fee waivers are available to students who qualify.</w:t>
      </w:r>
    </w:p>
    <w:p w:rsidR="00F26A6E" w:rsidRPr="00A037E4" w:rsidRDefault="00F26A6E" w:rsidP="00F26A6E">
      <w:pPr>
        <w:spacing w:before="0"/>
        <w:rPr>
          <w:rFonts w:asciiTheme="majorHAnsi" w:hAnsiTheme="majorHAnsi"/>
          <w:sz w:val="24"/>
          <w:szCs w:val="24"/>
        </w:rPr>
      </w:pPr>
    </w:p>
    <w:p w:rsidR="00A64D96" w:rsidRDefault="00A64D96" w:rsidP="00F26A6E">
      <w:pPr>
        <w:spacing w:before="0"/>
        <w:rPr>
          <w:rFonts w:asciiTheme="majorHAnsi" w:hAnsiTheme="majorHAnsi"/>
          <w:sz w:val="24"/>
          <w:szCs w:val="24"/>
          <w:u w:val="single"/>
        </w:rPr>
      </w:pPr>
    </w:p>
    <w:p w:rsidR="00A64D96" w:rsidRDefault="00A64D96" w:rsidP="00F26A6E">
      <w:pPr>
        <w:spacing w:before="0"/>
        <w:rPr>
          <w:rFonts w:asciiTheme="majorHAnsi" w:hAnsiTheme="majorHAnsi"/>
          <w:sz w:val="24"/>
          <w:szCs w:val="24"/>
          <w:u w:val="single"/>
        </w:rPr>
      </w:pPr>
    </w:p>
    <w:p w:rsidR="00F26A6E" w:rsidRPr="00A037E4" w:rsidRDefault="00F26A6E" w:rsidP="00F26A6E">
      <w:pPr>
        <w:spacing w:before="0"/>
        <w:rPr>
          <w:rFonts w:asciiTheme="majorHAnsi" w:hAnsiTheme="majorHAnsi"/>
          <w:sz w:val="24"/>
          <w:szCs w:val="24"/>
          <w:u w:val="single"/>
        </w:rPr>
      </w:pPr>
      <w:r w:rsidRPr="00A037E4">
        <w:rPr>
          <w:rFonts w:asciiTheme="majorHAnsi" w:hAnsiTheme="majorHAnsi"/>
          <w:sz w:val="24"/>
          <w:szCs w:val="24"/>
          <w:u w:val="single"/>
        </w:rPr>
        <w:t>SAT Subject Tests</w:t>
      </w:r>
    </w:p>
    <w:p w:rsidR="00F26A6E" w:rsidRPr="006512CB" w:rsidRDefault="00F26A6E" w:rsidP="00F26A6E">
      <w:pPr>
        <w:spacing w:before="0"/>
        <w:rPr>
          <w:rFonts w:asciiTheme="majorHAnsi" w:hAnsiTheme="majorHAnsi"/>
          <w:sz w:val="24"/>
          <w:szCs w:val="24"/>
        </w:rPr>
      </w:pPr>
      <w:r w:rsidRPr="006512CB">
        <w:rPr>
          <w:rFonts w:asciiTheme="majorHAnsi" w:hAnsiTheme="majorHAnsi"/>
          <w:sz w:val="24"/>
          <w:szCs w:val="24"/>
        </w:rPr>
        <w:t>The SAT Subject Test is a college entrance exam.  This test assessed knowledge of specific subjects from high school.  There are 20 SAT Subject Tests in five general subject areas: English, history, languages, mathematics, and science.</w:t>
      </w:r>
      <w:r w:rsidRPr="006512CB">
        <w:rPr>
          <w:rFonts w:asciiTheme="majorHAnsi" w:eastAsia="Times New Roman" w:hAnsiTheme="majorHAnsi" w:cs="Times New Roman"/>
          <w:sz w:val="24"/>
          <w:szCs w:val="24"/>
          <w:lang w:eastAsia="en-US"/>
        </w:rPr>
        <w:t xml:space="preserve">  The student chooses the subjects that best showcase their strengths and interests.  SAT Subject Test scores range from 200-800.  The SAT Subject Test is </w:t>
      </w:r>
      <w:r w:rsidRPr="006512CB">
        <w:rPr>
          <w:rFonts w:asciiTheme="majorHAnsi" w:hAnsiTheme="majorHAnsi"/>
          <w:sz w:val="24"/>
          <w:szCs w:val="24"/>
        </w:rPr>
        <w:t xml:space="preserve">administered at a variety of test centers around the area on certain Saturdays.  A student must register for this test by going to </w:t>
      </w:r>
      <w:hyperlink r:id="rId13" w:history="1">
        <w:r w:rsidR="00786307" w:rsidRPr="0019361A">
          <w:rPr>
            <w:rStyle w:val="Hyperlink"/>
            <w:rFonts w:asciiTheme="majorHAnsi" w:hAnsiTheme="majorHAnsi"/>
            <w:sz w:val="24"/>
            <w:szCs w:val="24"/>
          </w:rPr>
          <w:t>www.collegeboard.org</w:t>
        </w:r>
      </w:hyperlink>
      <w:r w:rsidRPr="006512CB">
        <w:rPr>
          <w:rFonts w:asciiTheme="majorHAnsi" w:hAnsiTheme="majorHAnsi"/>
          <w:sz w:val="24"/>
          <w:szCs w:val="24"/>
        </w:rPr>
        <w:t xml:space="preserve">  and completing the registration material.  There is a cost to take the SAT Subject Tests and this information may be found on the website or in this packet.  SAT Subject Test fee waivers are available to students who qualify.</w:t>
      </w:r>
    </w:p>
    <w:p w:rsidR="00F26A6E" w:rsidRPr="006512CB" w:rsidRDefault="00F26A6E" w:rsidP="00F26A6E">
      <w:pPr>
        <w:spacing w:before="0"/>
        <w:rPr>
          <w:rFonts w:asciiTheme="majorHAnsi" w:hAnsiTheme="majorHAnsi"/>
          <w:sz w:val="24"/>
          <w:szCs w:val="24"/>
        </w:rPr>
      </w:pPr>
    </w:p>
    <w:p w:rsidR="00F26A6E" w:rsidRPr="006512CB" w:rsidRDefault="00F26A6E" w:rsidP="00F26A6E">
      <w:pPr>
        <w:spacing w:before="0"/>
        <w:rPr>
          <w:rFonts w:asciiTheme="majorHAnsi" w:hAnsiTheme="majorHAnsi"/>
          <w:sz w:val="24"/>
          <w:szCs w:val="24"/>
          <w:u w:val="single"/>
        </w:rPr>
      </w:pPr>
      <w:r w:rsidRPr="006512CB">
        <w:rPr>
          <w:rFonts w:asciiTheme="majorHAnsi" w:hAnsiTheme="majorHAnsi"/>
          <w:sz w:val="24"/>
          <w:szCs w:val="24"/>
          <w:u w:val="single"/>
        </w:rPr>
        <w:t>Scholarships</w:t>
      </w:r>
    </w:p>
    <w:p w:rsidR="00F26A6E" w:rsidRPr="006512CB" w:rsidRDefault="00F26A6E" w:rsidP="00F26A6E">
      <w:pPr>
        <w:spacing w:before="0"/>
        <w:rPr>
          <w:rFonts w:asciiTheme="majorHAnsi" w:hAnsiTheme="majorHAnsi"/>
          <w:sz w:val="24"/>
          <w:szCs w:val="24"/>
        </w:rPr>
      </w:pPr>
      <w:r w:rsidRPr="006512CB">
        <w:rPr>
          <w:rFonts w:asciiTheme="majorHAnsi" w:hAnsiTheme="majorHAnsi"/>
          <w:sz w:val="24"/>
          <w:szCs w:val="24"/>
        </w:rPr>
        <w:t>Financial awards to students based on merit or merit plus need that do not need to be repaid.</w:t>
      </w:r>
    </w:p>
    <w:p w:rsidR="00F26A6E" w:rsidRPr="006512CB" w:rsidRDefault="00F26A6E" w:rsidP="00F26A6E">
      <w:pPr>
        <w:spacing w:before="0"/>
        <w:rPr>
          <w:rFonts w:asciiTheme="majorHAnsi" w:hAnsiTheme="majorHAnsi"/>
          <w:sz w:val="24"/>
          <w:szCs w:val="24"/>
        </w:rPr>
      </w:pPr>
    </w:p>
    <w:p w:rsidR="00F26A6E" w:rsidRPr="006512CB" w:rsidRDefault="00F26A6E" w:rsidP="00F26A6E">
      <w:pPr>
        <w:spacing w:before="0"/>
        <w:rPr>
          <w:rFonts w:asciiTheme="majorHAnsi" w:hAnsiTheme="majorHAnsi"/>
          <w:sz w:val="24"/>
          <w:szCs w:val="24"/>
          <w:u w:val="single"/>
        </w:rPr>
      </w:pPr>
      <w:r w:rsidRPr="006512CB">
        <w:rPr>
          <w:rFonts w:asciiTheme="majorHAnsi" w:hAnsiTheme="majorHAnsi"/>
          <w:sz w:val="24"/>
          <w:szCs w:val="24"/>
          <w:u w:val="single"/>
        </w:rPr>
        <w:t>Student Aid Report (SAR)</w:t>
      </w:r>
    </w:p>
    <w:p w:rsidR="00F26A6E" w:rsidRPr="006512CB" w:rsidRDefault="00F26A6E" w:rsidP="00F26A6E">
      <w:pPr>
        <w:spacing w:before="0"/>
        <w:rPr>
          <w:rFonts w:asciiTheme="majorHAnsi" w:hAnsiTheme="majorHAnsi"/>
          <w:sz w:val="24"/>
          <w:szCs w:val="24"/>
        </w:rPr>
      </w:pPr>
      <w:r w:rsidRPr="006512CB">
        <w:rPr>
          <w:rFonts w:asciiTheme="majorHAnsi" w:hAnsiTheme="majorHAnsi"/>
          <w:sz w:val="24"/>
          <w:szCs w:val="24"/>
        </w:rPr>
        <w:t>SAR is the information you will receive approximately 2 weeks after your FAFSA has been processed.  It will report the information from your application and, if there are not questions or problems with your application, your SAR will report your Expected Family Contribution (EFC) to colleges of your choice.</w:t>
      </w:r>
    </w:p>
    <w:p w:rsidR="00F26A6E" w:rsidRPr="006512CB" w:rsidRDefault="00F26A6E" w:rsidP="00F26A6E">
      <w:pPr>
        <w:spacing w:before="0"/>
        <w:rPr>
          <w:rFonts w:asciiTheme="majorHAnsi" w:hAnsiTheme="majorHAnsi"/>
          <w:sz w:val="24"/>
          <w:szCs w:val="24"/>
        </w:rPr>
      </w:pPr>
    </w:p>
    <w:p w:rsidR="00F26A6E" w:rsidRPr="006512CB" w:rsidRDefault="00F26A6E" w:rsidP="00F26A6E">
      <w:pPr>
        <w:spacing w:before="0"/>
        <w:rPr>
          <w:rFonts w:asciiTheme="majorHAnsi" w:hAnsiTheme="majorHAnsi"/>
          <w:sz w:val="24"/>
          <w:szCs w:val="24"/>
          <w:u w:val="single"/>
        </w:rPr>
      </w:pPr>
      <w:r w:rsidRPr="006512CB">
        <w:rPr>
          <w:rFonts w:asciiTheme="majorHAnsi" w:hAnsiTheme="majorHAnsi"/>
          <w:sz w:val="24"/>
          <w:szCs w:val="24"/>
          <w:u w:val="single"/>
        </w:rPr>
        <w:t>Transcript</w:t>
      </w:r>
    </w:p>
    <w:p w:rsidR="00F26A6E" w:rsidRPr="006512CB" w:rsidRDefault="00F26A6E" w:rsidP="00F26A6E">
      <w:pPr>
        <w:spacing w:before="0"/>
        <w:rPr>
          <w:rFonts w:asciiTheme="majorHAnsi" w:hAnsiTheme="majorHAnsi"/>
          <w:sz w:val="24"/>
          <w:szCs w:val="24"/>
        </w:rPr>
      </w:pPr>
      <w:r w:rsidRPr="006512CB">
        <w:rPr>
          <w:rFonts w:asciiTheme="majorHAnsi" w:hAnsiTheme="majorHAnsi"/>
          <w:sz w:val="24"/>
          <w:szCs w:val="24"/>
        </w:rPr>
        <w:t xml:space="preserve">A transcript is a report of your grades from your freshman to senior year.  Transcripts may be requested by filling out a transcript request form.  These forms are located in the Counseling Office.  Following graduation, </w:t>
      </w:r>
      <w:r w:rsidRPr="006512CB">
        <w:rPr>
          <w:rFonts w:asciiTheme="majorHAnsi" w:hAnsiTheme="majorHAnsi"/>
          <w:sz w:val="24"/>
          <w:szCs w:val="24"/>
          <w:u w:val="single"/>
        </w:rPr>
        <w:t>one</w:t>
      </w:r>
      <w:r w:rsidRPr="006512CB">
        <w:rPr>
          <w:rFonts w:asciiTheme="majorHAnsi" w:hAnsiTheme="majorHAnsi"/>
          <w:sz w:val="24"/>
          <w:szCs w:val="24"/>
        </w:rPr>
        <w:t xml:space="preserve"> final transcript is sent free of charge to the college that you choose.</w:t>
      </w:r>
    </w:p>
    <w:p w:rsidR="00F26A6E" w:rsidRPr="006512CB" w:rsidRDefault="00F26A6E" w:rsidP="00F26A6E">
      <w:pPr>
        <w:spacing w:before="0"/>
        <w:rPr>
          <w:rFonts w:asciiTheme="majorHAnsi" w:hAnsiTheme="majorHAnsi"/>
          <w:sz w:val="24"/>
          <w:szCs w:val="24"/>
        </w:rPr>
      </w:pPr>
    </w:p>
    <w:p w:rsidR="00727286" w:rsidRPr="006512CB" w:rsidRDefault="00727286" w:rsidP="00F26A6E">
      <w:pPr>
        <w:spacing w:before="0"/>
        <w:rPr>
          <w:rFonts w:asciiTheme="majorHAnsi" w:hAnsiTheme="majorHAnsi"/>
          <w:sz w:val="24"/>
          <w:szCs w:val="24"/>
          <w:u w:val="single"/>
        </w:rPr>
      </w:pPr>
      <w:r w:rsidRPr="006512CB">
        <w:rPr>
          <w:rFonts w:asciiTheme="majorHAnsi" w:hAnsiTheme="majorHAnsi"/>
          <w:sz w:val="24"/>
          <w:szCs w:val="24"/>
          <w:u w:val="single"/>
        </w:rPr>
        <w:t>Unofficial Transcript</w:t>
      </w:r>
    </w:p>
    <w:p w:rsidR="00727286" w:rsidRPr="006512CB" w:rsidRDefault="00727286" w:rsidP="00F26A6E">
      <w:pPr>
        <w:spacing w:before="0"/>
        <w:rPr>
          <w:rFonts w:asciiTheme="majorHAnsi" w:hAnsiTheme="majorHAnsi"/>
          <w:sz w:val="24"/>
          <w:szCs w:val="24"/>
        </w:rPr>
      </w:pPr>
      <w:r w:rsidRPr="006512CB">
        <w:rPr>
          <w:rFonts w:asciiTheme="majorHAnsi" w:hAnsiTheme="majorHAnsi"/>
          <w:sz w:val="24"/>
          <w:szCs w:val="24"/>
        </w:rPr>
        <w:t xml:space="preserve">A transcript that is not signed by a school official or stamped with the school’s seal.  </w:t>
      </w:r>
    </w:p>
    <w:p w:rsidR="00727286" w:rsidRPr="006512CB" w:rsidRDefault="00727286" w:rsidP="00F26A6E">
      <w:pPr>
        <w:spacing w:before="0"/>
        <w:rPr>
          <w:rFonts w:asciiTheme="majorHAnsi" w:hAnsiTheme="majorHAnsi"/>
          <w:sz w:val="24"/>
          <w:szCs w:val="24"/>
        </w:rPr>
      </w:pPr>
    </w:p>
    <w:p w:rsidR="00F26A6E" w:rsidRPr="006512CB" w:rsidRDefault="00F26A6E" w:rsidP="00F26A6E">
      <w:pPr>
        <w:spacing w:before="0"/>
        <w:rPr>
          <w:rFonts w:asciiTheme="majorHAnsi" w:hAnsiTheme="majorHAnsi"/>
          <w:sz w:val="24"/>
          <w:szCs w:val="24"/>
          <w:u w:val="single"/>
        </w:rPr>
      </w:pPr>
      <w:r w:rsidRPr="006512CB">
        <w:rPr>
          <w:rFonts w:asciiTheme="majorHAnsi" w:hAnsiTheme="majorHAnsi"/>
          <w:sz w:val="24"/>
          <w:szCs w:val="24"/>
          <w:u w:val="single"/>
        </w:rPr>
        <w:t>Wait List</w:t>
      </w:r>
    </w:p>
    <w:p w:rsidR="00AA6A1A" w:rsidRPr="00D476B9" w:rsidRDefault="00F26A6E" w:rsidP="00D476B9">
      <w:pPr>
        <w:spacing w:before="0"/>
        <w:rPr>
          <w:rFonts w:asciiTheme="majorHAnsi" w:hAnsiTheme="majorHAnsi"/>
          <w:sz w:val="24"/>
          <w:szCs w:val="24"/>
        </w:rPr>
      </w:pPr>
      <w:r w:rsidRPr="006512CB">
        <w:rPr>
          <w:rFonts w:asciiTheme="majorHAnsi" w:hAnsiTheme="majorHAnsi"/>
          <w:sz w:val="24"/>
          <w:szCs w:val="24"/>
        </w:rPr>
        <w:t>A college’s list of applicants who narrowly missed being admitted and who may be offered admission, depending on the actual number of students who accept its offers of admission by May 1.</w:t>
      </w:r>
    </w:p>
    <w:p w:rsidR="00A64D96" w:rsidRDefault="00A64D96" w:rsidP="00AA6A1A">
      <w:pPr>
        <w:pStyle w:val="Heading1"/>
        <w:ind w:left="0"/>
        <w:jc w:val="center"/>
        <w:rPr>
          <w:color w:val="auto"/>
        </w:rPr>
      </w:pPr>
    </w:p>
    <w:p w:rsidR="00CE0B2F" w:rsidRPr="00CE0B2F" w:rsidRDefault="00CE0B2F" w:rsidP="00CE0B2F"/>
    <w:p w:rsidR="00CE0B2F" w:rsidRDefault="00CE0B2F" w:rsidP="00CE0B2F">
      <w:pPr>
        <w:pStyle w:val="Heading1"/>
        <w:ind w:left="0"/>
        <w:rPr>
          <w:rFonts w:asciiTheme="minorHAnsi" w:eastAsiaTheme="minorEastAsia" w:hAnsiTheme="minorHAnsi" w:cstheme="minorBidi"/>
          <w:caps w:val="0"/>
          <w:color w:val="auto"/>
          <w:kern w:val="0"/>
          <w:sz w:val="22"/>
          <w:szCs w:val="22"/>
          <w14:ligatures w14:val="none"/>
        </w:rPr>
      </w:pPr>
    </w:p>
    <w:p w:rsidR="00CE0B2F" w:rsidRPr="00CE0B2F" w:rsidRDefault="00CE0B2F" w:rsidP="00CE0B2F"/>
    <w:p w:rsidR="00AA6A1A" w:rsidRPr="00786307" w:rsidRDefault="00AA6A1A" w:rsidP="00AA6A1A">
      <w:pPr>
        <w:pStyle w:val="Heading1"/>
        <w:ind w:left="0"/>
        <w:jc w:val="center"/>
        <w:rPr>
          <w:color w:val="auto"/>
        </w:rPr>
      </w:pPr>
      <w:r w:rsidRPr="00786307">
        <w:rPr>
          <w:color w:val="auto"/>
        </w:rPr>
        <w:t>Graduation plans</w:t>
      </w:r>
    </w:p>
    <w:p w:rsidR="00AA6A1A" w:rsidRPr="00786307" w:rsidRDefault="00AA6A1A" w:rsidP="00AA6A1A">
      <w:pPr>
        <w:pStyle w:val="Heading1"/>
        <w:jc w:val="center"/>
        <w:rPr>
          <w:color w:val="auto"/>
          <w:sz w:val="22"/>
        </w:rPr>
      </w:pPr>
      <w:r w:rsidRPr="00786307">
        <w:rPr>
          <w:color w:val="auto"/>
          <w:sz w:val="22"/>
        </w:rPr>
        <w:t>for Students entering 9</w:t>
      </w:r>
      <w:r w:rsidRPr="00786307">
        <w:rPr>
          <w:color w:val="auto"/>
          <w:sz w:val="22"/>
          <w:vertAlign w:val="superscript"/>
        </w:rPr>
        <w:t>th</w:t>
      </w:r>
      <w:r w:rsidRPr="00786307">
        <w:rPr>
          <w:color w:val="auto"/>
          <w:sz w:val="22"/>
        </w:rPr>
        <w:t xml:space="preserve"> grade in the </w:t>
      </w:r>
      <w:r w:rsidR="00D476B9" w:rsidRPr="00C63877">
        <w:rPr>
          <w:color w:val="auto"/>
          <w:sz w:val="22"/>
        </w:rPr>
        <w:t>2014-2015</w:t>
      </w:r>
      <w:r w:rsidRPr="00C63877">
        <w:rPr>
          <w:color w:val="auto"/>
          <w:sz w:val="22"/>
        </w:rPr>
        <w:t xml:space="preserve"> </w:t>
      </w:r>
      <w:r w:rsidR="00017603">
        <w:rPr>
          <w:color w:val="auto"/>
          <w:sz w:val="22"/>
        </w:rPr>
        <w:t xml:space="preserve">and beyond </w:t>
      </w:r>
      <w:r w:rsidRPr="00C63877">
        <w:rPr>
          <w:color w:val="auto"/>
          <w:sz w:val="22"/>
        </w:rPr>
        <w:t>school year</w:t>
      </w:r>
    </w:p>
    <w:p w:rsidR="00AA6A1A" w:rsidRPr="00786307" w:rsidRDefault="00AA6A1A" w:rsidP="00AA6A1A">
      <w:pPr>
        <w:rPr>
          <w:rFonts w:asciiTheme="majorHAnsi" w:hAnsiTheme="majorHAnsi"/>
          <w:b/>
        </w:rPr>
      </w:pPr>
      <w:r w:rsidRPr="00786307">
        <w:rPr>
          <w:rFonts w:asciiTheme="majorHAnsi" w:hAnsiTheme="majorHAnsi"/>
          <w:b/>
          <w:sz w:val="24"/>
        </w:rPr>
        <w:t>Alabama High School Diploma</w:t>
      </w:r>
      <w:r w:rsidRPr="00786307">
        <w:rPr>
          <w:rFonts w:asciiTheme="majorHAnsi" w:hAnsiTheme="majorHAnsi"/>
          <w:b/>
        </w:rPr>
        <w:tab/>
      </w:r>
      <w:r w:rsidRPr="00786307">
        <w:rPr>
          <w:rFonts w:asciiTheme="majorHAnsi" w:hAnsiTheme="majorHAnsi"/>
          <w:b/>
        </w:rPr>
        <w:tab/>
      </w:r>
      <w:r w:rsidRPr="00786307">
        <w:rPr>
          <w:rFonts w:asciiTheme="majorHAnsi" w:hAnsiTheme="majorHAnsi"/>
          <w:b/>
        </w:rPr>
        <w:tab/>
      </w:r>
      <w:r w:rsidRPr="00786307">
        <w:rPr>
          <w:rFonts w:asciiTheme="majorHAnsi" w:hAnsiTheme="majorHAnsi"/>
          <w:b/>
        </w:rPr>
        <w:tab/>
      </w:r>
      <w:r w:rsidRPr="00786307">
        <w:rPr>
          <w:rFonts w:asciiTheme="majorHAnsi" w:hAnsiTheme="majorHAnsi"/>
          <w:b/>
        </w:rPr>
        <w:tab/>
      </w:r>
    </w:p>
    <w:tbl>
      <w:tblPr>
        <w:tblStyle w:val="TableGrid"/>
        <w:tblW w:w="0" w:type="auto"/>
        <w:tblInd w:w="72" w:type="dxa"/>
        <w:tblLook w:val="04A0" w:firstRow="1" w:lastRow="0" w:firstColumn="1" w:lastColumn="0" w:noHBand="0" w:noVBand="1"/>
      </w:tblPr>
      <w:tblGrid>
        <w:gridCol w:w="2533"/>
        <w:gridCol w:w="1530"/>
        <w:gridCol w:w="4770"/>
      </w:tblGrid>
      <w:tr w:rsidR="00AA6A1A" w:rsidRPr="00786307" w:rsidTr="008478ED">
        <w:tc>
          <w:tcPr>
            <w:tcW w:w="2533" w:type="dxa"/>
          </w:tcPr>
          <w:p w:rsidR="00AA6A1A" w:rsidRPr="00786307" w:rsidRDefault="00AA6A1A" w:rsidP="008478ED">
            <w:pPr>
              <w:spacing w:before="0" w:line="240" w:lineRule="auto"/>
              <w:ind w:left="0"/>
              <w:jc w:val="center"/>
              <w:rPr>
                <w:rFonts w:asciiTheme="majorHAnsi" w:hAnsiTheme="majorHAnsi"/>
                <w:b/>
              </w:rPr>
            </w:pPr>
            <w:r w:rsidRPr="00786307">
              <w:rPr>
                <w:rFonts w:asciiTheme="majorHAnsi" w:hAnsiTheme="majorHAnsi"/>
                <w:b/>
              </w:rPr>
              <w:t>DEPARTMENT</w:t>
            </w:r>
          </w:p>
        </w:tc>
        <w:tc>
          <w:tcPr>
            <w:tcW w:w="1530" w:type="dxa"/>
          </w:tcPr>
          <w:p w:rsidR="00AA6A1A" w:rsidRPr="00786307" w:rsidRDefault="00AA6A1A" w:rsidP="008478ED">
            <w:pPr>
              <w:spacing w:before="0" w:line="240" w:lineRule="auto"/>
              <w:ind w:left="0"/>
              <w:jc w:val="center"/>
              <w:rPr>
                <w:rFonts w:asciiTheme="majorHAnsi" w:hAnsiTheme="majorHAnsi"/>
                <w:b/>
              </w:rPr>
            </w:pPr>
            <w:r w:rsidRPr="00786307">
              <w:rPr>
                <w:rFonts w:asciiTheme="majorHAnsi" w:hAnsiTheme="majorHAnsi"/>
                <w:b/>
              </w:rPr>
              <w:t># OF CREDITS</w:t>
            </w:r>
          </w:p>
        </w:tc>
        <w:tc>
          <w:tcPr>
            <w:tcW w:w="4770" w:type="dxa"/>
          </w:tcPr>
          <w:p w:rsidR="00AA6A1A" w:rsidRPr="00786307" w:rsidRDefault="00AA6A1A" w:rsidP="008478ED">
            <w:pPr>
              <w:spacing w:before="0" w:line="240" w:lineRule="auto"/>
              <w:ind w:left="0"/>
              <w:jc w:val="center"/>
              <w:rPr>
                <w:rFonts w:asciiTheme="majorHAnsi" w:hAnsiTheme="majorHAnsi"/>
                <w:b/>
              </w:rPr>
            </w:pPr>
            <w:r w:rsidRPr="00786307">
              <w:rPr>
                <w:rFonts w:asciiTheme="majorHAnsi" w:hAnsiTheme="majorHAnsi"/>
                <w:b/>
              </w:rPr>
              <w:t>CLASSES</w:t>
            </w:r>
          </w:p>
        </w:tc>
      </w:tr>
      <w:tr w:rsidR="00AA6A1A" w:rsidRPr="00786307" w:rsidTr="008478ED">
        <w:tc>
          <w:tcPr>
            <w:tcW w:w="2533"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ENGLISH</w:t>
            </w:r>
          </w:p>
        </w:tc>
        <w:tc>
          <w:tcPr>
            <w:tcW w:w="1530" w:type="dxa"/>
          </w:tcPr>
          <w:p w:rsidR="00AA6A1A" w:rsidRPr="00786307" w:rsidRDefault="00AA6A1A" w:rsidP="008478ED">
            <w:pPr>
              <w:spacing w:before="0" w:line="240" w:lineRule="auto"/>
              <w:ind w:left="0"/>
              <w:jc w:val="center"/>
              <w:rPr>
                <w:rFonts w:asciiTheme="majorHAnsi" w:hAnsiTheme="majorHAnsi"/>
              </w:rPr>
            </w:pPr>
            <w:r w:rsidRPr="00786307">
              <w:rPr>
                <w:rFonts w:asciiTheme="majorHAnsi" w:hAnsiTheme="majorHAnsi"/>
              </w:rPr>
              <w:t>4</w:t>
            </w:r>
          </w:p>
        </w:tc>
        <w:tc>
          <w:tcPr>
            <w:tcW w:w="4770"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English 9, English 10, English 11, English 12</w:t>
            </w:r>
          </w:p>
        </w:tc>
      </w:tr>
      <w:tr w:rsidR="00AA6A1A" w:rsidRPr="00786307" w:rsidTr="008478ED">
        <w:tc>
          <w:tcPr>
            <w:tcW w:w="2533"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MATH</w:t>
            </w:r>
          </w:p>
        </w:tc>
        <w:tc>
          <w:tcPr>
            <w:tcW w:w="1530" w:type="dxa"/>
          </w:tcPr>
          <w:p w:rsidR="00AA6A1A" w:rsidRPr="00786307" w:rsidRDefault="00AA6A1A" w:rsidP="008478ED">
            <w:pPr>
              <w:spacing w:before="0" w:line="240" w:lineRule="auto"/>
              <w:ind w:left="0"/>
              <w:jc w:val="center"/>
              <w:rPr>
                <w:rFonts w:asciiTheme="majorHAnsi" w:hAnsiTheme="majorHAnsi"/>
              </w:rPr>
            </w:pPr>
            <w:r w:rsidRPr="00786307">
              <w:rPr>
                <w:rFonts w:asciiTheme="majorHAnsi" w:hAnsiTheme="majorHAnsi"/>
              </w:rPr>
              <w:t>4</w:t>
            </w:r>
          </w:p>
        </w:tc>
        <w:tc>
          <w:tcPr>
            <w:tcW w:w="4770"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Algebra 1 or Algebra 1A &amp; Algebra 1B, Geometry, Algebraic Connections, Algebra 2 or Algebra 2 with Finance</w:t>
            </w:r>
          </w:p>
        </w:tc>
      </w:tr>
      <w:tr w:rsidR="00AA6A1A" w:rsidRPr="00786307" w:rsidTr="008478ED">
        <w:tc>
          <w:tcPr>
            <w:tcW w:w="2533"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SCIENCE</w:t>
            </w:r>
          </w:p>
        </w:tc>
        <w:tc>
          <w:tcPr>
            <w:tcW w:w="1530" w:type="dxa"/>
          </w:tcPr>
          <w:p w:rsidR="00AA6A1A" w:rsidRPr="00786307" w:rsidRDefault="00AA6A1A" w:rsidP="008478ED">
            <w:pPr>
              <w:spacing w:before="0" w:line="240" w:lineRule="auto"/>
              <w:ind w:left="0"/>
              <w:jc w:val="center"/>
              <w:rPr>
                <w:rFonts w:asciiTheme="majorHAnsi" w:hAnsiTheme="majorHAnsi"/>
              </w:rPr>
            </w:pPr>
            <w:r w:rsidRPr="00786307">
              <w:rPr>
                <w:rFonts w:asciiTheme="majorHAnsi" w:hAnsiTheme="majorHAnsi"/>
              </w:rPr>
              <w:t>4</w:t>
            </w:r>
          </w:p>
        </w:tc>
        <w:tc>
          <w:tcPr>
            <w:tcW w:w="4770"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Biology, Physical Science, and 2 more sciences from this list: Environmental, Forensics, Zoology, Marine, Chemistry, Anatomy, Physics</w:t>
            </w:r>
          </w:p>
        </w:tc>
      </w:tr>
      <w:tr w:rsidR="00AA6A1A" w:rsidRPr="00786307" w:rsidTr="008478ED">
        <w:tc>
          <w:tcPr>
            <w:tcW w:w="2533"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SOCIAL STUDIES</w:t>
            </w:r>
          </w:p>
        </w:tc>
        <w:tc>
          <w:tcPr>
            <w:tcW w:w="1530" w:type="dxa"/>
          </w:tcPr>
          <w:p w:rsidR="00AA6A1A" w:rsidRPr="00786307" w:rsidRDefault="00AA6A1A" w:rsidP="008478ED">
            <w:pPr>
              <w:spacing w:before="0" w:line="240" w:lineRule="auto"/>
              <w:ind w:left="0"/>
              <w:jc w:val="center"/>
              <w:rPr>
                <w:rFonts w:asciiTheme="majorHAnsi" w:hAnsiTheme="majorHAnsi"/>
              </w:rPr>
            </w:pPr>
            <w:r w:rsidRPr="00786307">
              <w:rPr>
                <w:rFonts w:asciiTheme="majorHAnsi" w:hAnsiTheme="majorHAnsi"/>
              </w:rPr>
              <w:t>4</w:t>
            </w:r>
          </w:p>
        </w:tc>
        <w:tc>
          <w:tcPr>
            <w:tcW w:w="4770"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World History, US History 1, US History 2, Government/Economics</w:t>
            </w:r>
          </w:p>
        </w:tc>
      </w:tr>
      <w:tr w:rsidR="00AA6A1A" w:rsidRPr="00786307" w:rsidTr="008478ED">
        <w:tc>
          <w:tcPr>
            <w:tcW w:w="2533"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HEALTH</w:t>
            </w:r>
          </w:p>
        </w:tc>
        <w:tc>
          <w:tcPr>
            <w:tcW w:w="1530" w:type="dxa"/>
          </w:tcPr>
          <w:p w:rsidR="00AA6A1A" w:rsidRPr="00786307" w:rsidRDefault="00AA6A1A" w:rsidP="008478ED">
            <w:pPr>
              <w:spacing w:before="0" w:line="240" w:lineRule="auto"/>
              <w:ind w:left="0"/>
              <w:jc w:val="center"/>
              <w:rPr>
                <w:rFonts w:asciiTheme="majorHAnsi" w:hAnsiTheme="majorHAnsi"/>
              </w:rPr>
            </w:pPr>
            <w:r w:rsidRPr="00786307">
              <w:rPr>
                <w:rFonts w:asciiTheme="majorHAnsi" w:hAnsiTheme="majorHAnsi"/>
              </w:rPr>
              <w:t>0.5</w:t>
            </w:r>
          </w:p>
        </w:tc>
        <w:tc>
          <w:tcPr>
            <w:tcW w:w="4770"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Health or Foundations of Health</w:t>
            </w:r>
          </w:p>
        </w:tc>
      </w:tr>
      <w:tr w:rsidR="00AA6A1A" w:rsidRPr="00786307" w:rsidTr="008478ED">
        <w:tc>
          <w:tcPr>
            <w:tcW w:w="2533"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LIFE</w:t>
            </w:r>
          </w:p>
        </w:tc>
        <w:tc>
          <w:tcPr>
            <w:tcW w:w="1530" w:type="dxa"/>
          </w:tcPr>
          <w:p w:rsidR="00AA6A1A" w:rsidRPr="00786307" w:rsidRDefault="00AA6A1A" w:rsidP="008478ED">
            <w:pPr>
              <w:spacing w:before="0" w:line="240" w:lineRule="auto"/>
              <w:ind w:left="0"/>
              <w:jc w:val="center"/>
              <w:rPr>
                <w:rFonts w:asciiTheme="majorHAnsi" w:hAnsiTheme="majorHAnsi"/>
              </w:rPr>
            </w:pPr>
            <w:r w:rsidRPr="00786307">
              <w:rPr>
                <w:rFonts w:asciiTheme="majorHAnsi" w:hAnsiTheme="majorHAnsi"/>
              </w:rPr>
              <w:t>1</w:t>
            </w:r>
          </w:p>
        </w:tc>
        <w:tc>
          <w:tcPr>
            <w:tcW w:w="4770"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LIFE PE, JROTC, or Symphonic Band</w:t>
            </w:r>
          </w:p>
        </w:tc>
      </w:tr>
      <w:tr w:rsidR="00AA6A1A" w:rsidRPr="00786307" w:rsidTr="008478ED">
        <w:tc>
          <w:tcPr>
            <w:tcW w:w="2533"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CAREER PREP</w:t>
            </w:r>
          </w:p>
        </w:tc>
        <w:tc>
          <w:tcPr>
            <w:tcW w:w="1530" w:type="dxa"/>
          </w:tcPr>
          <w:p w:rsidR="00AA6A1A" w:rsidRPr="00786307" w:rsidRDefault="00AA6A1A" w:rsidP="008478ED">
            <w:pPr>
              <w:spacing w:before="0" w:line="240" w:lineRule="auto"/>
              <w:ind w:left="0"/>
              <w:jc w:val="center"/>
              <w:rPr>
                <w:rFonts w:asciiTheme="majorHAnsi" w:hAnsiTheme="majorHAnsi"/>
              </w:rPr>
            </w:pPr>
            <w:r w:rsidRPr="00786307">
              <w:rPr>
                <w:rFonts w:asciiTheme="majorHAnsi" w:hAnsiTheme="majorHAnsi"/>
              </w:rPr>
              <w:t>1</w:t>
            </w:r>
          </w:p>
        </w:tc>
        <w:tc>
          <w:tcPr>
            <w:tcW w:w="4770"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Career Prep</w:t>
            </w:r>
          </w:p>
        </w:tc>
      </w:tr>
      <w:tr w:rsidR="00AA6A1A" w:rsidRPr="00786307" w:rsidTr="008478ED">
        <w:tc>
          <w:tcPr>
            <w:tcW w:w="2533"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CAREER TECH</w:t>
            </w:r>
          </w:p>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FOREIGN LANGUAGE</w:t>
            </w:r>
          </w:p>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ARTS EDUCATION</w:t>
            </w:r>
          </w:p>
        </w:tc>
        <w:tc>
          <w:tcPr>
            <w:tcW w:w="1530" w:type="dxa"/>
          </w:tcPr>
          <w:p w:rsidR="00AA6A1A" w:rsidRPr="00786307" w:rsidRDefault="00AA6A1A" w:rsidP="008478ED">
            <w:pPr>
              <w:spacing w:before="0" w:line="240" w:lineRule="auto"/>
              <w:ind w:left="0"/>
              <w:jc w:val="center"/>
              <w:rPr>
                <w:rFonts w:asciiTheme="majorHAnsi" w:hAnsiTheme="majorHAnsi"/>
              </w:rPr>
            </w:pPr>
            <w:r w:rsidRPr="00786307">
              <w:rPr>
                <w:rFonts w:asciiTheme="majorHAnsi" w:hAnsiTheme="majorHAnsi"/>
              </w:rPr>
              <w:t>3</w:t>
            </w:r>
          </w:p>
        </w:tc>
        <w:tc>
          <w:tcPr>
            <w:tcW w:w="4770"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Any Career Tech, Foreign Language, or Arts Education class, students are encouraged to complete 2 course in sequence in one of these areas</w:t>
            </w:r>
          </w:p>
        </w:tc>
      </w:tr>
      <w:tr w:rsidR="00AA6A1A" w:rsidRPr="00786307" w:rsidTr="008478ED">
        <w:tc>
          <w:tcPr>
            <w:tcW w:w="2533"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ELECTIVES</w:t>
            </w:r>
          </w:p>
        </w:tc>
        <w:tc>
          <w:tcPr>
            <w:tcW w:w="1530" w:type="dxa"/>
          </w:tcPr>
          <w:p w:rsidR="00AA6A1A" w:rsidRPr="00786307" w:rsidRDefault="00AA6A1A" w:rsidP="008478ED">
            <w:pPr>
              <w:spacing w:before="0" w:line="240" w:lineRule="auto"/>
              <w:ind w:left="0"/>
              <w:jc w:val="center"/>
              <w:rPr>
                <w:rFonts w:asciiTheme="majorHAnsi" w:hAnsiTheme="majorHAnsi"/>
              </w:rPr>
            </w:pPr>
            <w:r w:rsidRPr="00786307">
              <w:rPr>
                <w:rFonts w:asciiTheme="majorHAnsi" w:hAnsiTheme="majorHAnsi"/>
              </w:rPr>
              <w:t>Remaining Credits</w:t>
            </w:r>
          </w:p>
        </w:tc>
        <w:tc>
          <w:tcPr>
            <w:tcW w:w="4770"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See catalog</w:t>
            </w:r>
          </w:p>
        </w:tc>
      </w:tr>
      <w:tr w:rsidR="00AA6A1A" w:rsidRPr="00786307" w:rsidTr="008478ED">
        <w:trPr>
          <w:gridAfter w:val="1"/>
          <w:wAfter w:w="4770" w:type="dxa"/>
        </w:trPr>
        <w:tc>
          <w:tcPr>
            <w:tcW w:w="2533"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TOTAL</w:t>
            </w:r>
          </w:p>
        </w:tc>
        <w:tc>
          <w:tcPr>
            <w:tcW w:w="1530" w:type="dxa"/>
          </w:tcPr>
          <w:p w:rsidR="00AA6A1A" w:rsidRPr="00786307" w:rsidRDefault="00AC0EAD" w:rsidP="008478ED">
            <w:pPr>
              <w:spacing w:before="0" w:line="240" w:lineRule="auto"/>
              <w:ind w:left="0"/>
              <w:jc w:val="center"/>
              <w:rPr>
                <w:rFonts w:asciiTheme="majorHAnsi" w:hAnsiTheme="majorHAnsi"/>
              </w:rPr>
            </w:pPr>
            <w:r>
              <w:rPr>
                <w:rFonts w:asciiTheme="majorHAnsi" w:hAnsiTheme="majorHAnsi"/>
              </w:rPr>
              <w:t>24</w:t>
            </w:r>
          </w:p>
        </w:tc>
      </w:tr>
    </w:tbl>
    <w:p w:rsidR="00AA6A1A" w:rsidRPr="00786307" w:rsidRDefault="00AA6A1A" w:rsidP="00AA6A1A">
      <w:pPr>
        <w:spacing w:line="240" w:lineRule="auto"/>
        <w:rPr>
          <w:rFonts w:asciiTheme="majorHAnsi" w:hAnsiTheme="majorHAnsi"/>
        </w:rPr>
      </w:pPr>
    </w:p>
    <w:p w:rsidR="00AA6A1A" w:rsidRPr="00786307" w:rsidRDefault="00AA6A1A" w:rsidP="00AA6A1A">
      <w:pPr>
        <w:spacing w:line="240" w:lineRule="auto"/>
        <w:rPr>
          <w:rFonts w:asciiTheme="majorHAnsi" w:hAnsiTheme="majorHAnsi"/>
          <w:b/>
          <w:sz w:val="24"/>
        </w:rPr>
      </w:pPr>
      <w:r w:rsidRPr="00786307">
        <w:rPr>
          <w:rFonts w:asciiTheme="majorHAnsi" w:hAnsiTheme="majorHAnsi"/>
          <w:b/>
          <w:sz w:val="24"/>
        </w:rPr>
        <w:t>Alabama High School Diploma with Academic Distinction</w:t>
      </w:r>
    </w:p>
    <w:tbl>
      <w:tblPr>
        <w:tblStyle w:val="TableGrid"/>
        <w:tblW w:w="0" w:type="auto"/>
        <w:tblInd w:w="72" w:type="dxa"/>
        <w:tblLook w:val="04A0" w:firstRow="1" w:lastRow="0" w:firstColumn="1" w:lastColumn="0" w:noHBand="0" w:noVBand="1"/>
      </w:tblPr>
      <w:tblGrid>
        <w:gridCol w:w="2533"/>
        <w:gridCol w:w="1530"/>
        <w:gridCol w:w="4770"/>
      </w:tblGrid>
      <w:tr w:rsidR="00AA6A1A" w:rsidRPr="00786307" w:rsidTr="008478ED">
        <w:tc>
          <w:tcPr>
            <w:tcW w:w="2533" w:type="dxa"/>
          </w:tcPr>
          <w:p w:rsidR="00AA6A1A" w:rsidRPr="00786307" w:rsidRDefault="00AA6A1A" w:rsidP="008478ED">
            <w:pPr>
              <w:spacing w:before="0" w:line="240" w:lineRule="auto"/>
              <w:ind w:left="0"/>
              <w:jc w:val="center"/>
              <w:rPr>
                <w:rFonts w:asciiTheme="majorHAnsi" w:hAnsiTheme="majorHAnsi"/>
                <w:b/>
              </w:rPr>
            </w:pPr>
            <w:r w:rsidRPr="00786307">
              <w:rPr>
                <w:rFonts w:asciiTheme="majorHAnsi" w:hAnsiTheme="majorHAnsi"/>
                <w:b/>
              </w:rPr>
              <w:t>DEPARTMENT</w:t>
            </w:r>
          </w:p>
        </w:tc>
        <w:tc>
          <w:tcPr>
            <w:tcW w:w="1530" w:type="dxa"/>
          </w:tcPr>
          <w:p w:rsidR="00AA6A1A" w:rsidRPr="00786307" w:rsidRDefault="00AA6A1A" w:rsidP="008478ED">
            <w:pPr>
              <w:spacing w:before="0" w:line="240" w:lineRule="auto"/>
              <w:ind w:left="0"/>
              <w:jc w:val="center"/>
              <w:rPr>
                <w:rFonts w:asciiTheme="majorHAnsi" w:hAnsiTheme="majorHAnsi"/>
                <w:b/>
              </w:rPr>
            </w:pPr>
            <w:r w:rsidRPr="00786307">
              <w:rPr>
                <w:rFonts w:asciiTheme="majorHAnsi" w:hAnsiTheme="majorHAnsi"/>
                <w:b/>
              </w:rPr>
              <w:t># OF CREDITS</w:t>
            </w:r>
          </w:p>
        </w:tc>
        <w:tc>
          <w:tcPr>
            <w:tcW w:w="4770" w:type="dxa"/>
          </w:tcPr>
          <w:p w:rsidR="00AA6A1A" w:rsidRPr="00786307" w:rsidRDefault="00AA6A1A" w:rsidP="008478ED">
            <w:pPr>
              <w:spacing w:before="0" w:line="240" w:lineRule="auto"/>
              <w:ind w:left="0"/>
              <w:jc w:val="center"/>
              <w:rPr>
                <w:rFonts w:asciiTheme="majorHAnsi" w:hAnsiTheme="majorHAnsi"/>
                <w:b/>
              </w:rPr>
            </w:pPr>
            <w:r w:rsidRPr="00786307">
              <w:rPr>
                <w:rFonts w:asciiTheme="majorHAnsi" w:hAnsiTheme="majorHAnsi"/>
                <w:b/>
              </w:rPr>
              <w:t>CLASSES</w:t>
            </w:r>
          </w:p>
        </w:tc>
      </w:tr>
      <w:tr w:rsidR="00AA6A1A" w:rsidRPr="00786307" w:rsidTr="008478ED">
        <w:tc>
          <w:tcPr>
            <w:tcW w:w="2533"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ENGLISH</w:t>
            </w:r>
          </w:p>
        </w:tc>
        <w:tc>
          <w:tcPr>
            <w:tcW w:w="1530" w:type="dxa"/>
          </w:tcPr>
          <w:p w:rsidR="00AA6A1A" w:rsidRPr="00786307" w:rsidRDefault="00AA6A1A" w:rsidP="008478ED">
            <w:pPr>
              <w:spacing w:before="0" w:line="240" w:lineRule="auto"/>
              <w:ind w:left="0"/>
              <w:jc w:val="center"/>
              <w:rPr>
                <w:rFonts w:asciiTheme="majorHAnsi" w:hAnsiTheme="majorHAnsi"/>
              </w:rPr>
            </w:pPr>
            <w:r w:rsidRPr="00786307">
              <w:rPr>
                <w:rFonts w:asciiTheme="majorHAnsi" w:hAnsiTheme="majorHAnsi"/>
              </w:rPr>
              <w:t>4</w:t>
            </w:r>
          </w:p>
        </w:tc>
        <w:tc>
          <w:tcPr>
            <w:tcW w:w="4770"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Adv. English 9, Adv. English 10, Adv. English 11 or AP Language and Comp., Adv. English 12 or AP Literature and Comp.</w:t>
            </w:r>
          </w:p>
        </w:tc>
      </w:tr>
      <w:tr w:rsidR="00AA6A1A" w:rsidRPr="00786307" w:rsidTr="008478ED">
        <w:tc>
          <w:tcPr>
            <w:tcW w:w="2533"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MATH</w:t>
            </w:r>
          </w:p>
        </w:tc>
        <w:tc>
          <w:tcPr>
            <w:tcW w:w="1530" w:type="dxa"/>
          </w:tcPr>
          <w:p w:rsidR="00AA6A1A" w:rsidRPr="00786307" w:rsidRDefault="00AA6A1A" w:rsidP="008478ED">
            <w:pPr>
              <w:spacing w:before="0" w:line="240" w:lineRule="auto"/>
              <w:ind w:left="0"/>
              <w:jc w:val="center"/>
              <w:rPr>
                <w:rFonts w:asciiTheme="majorHAnsi" w:hAnsiTheme="majorHAnsi"/>
              </w:rPr>
            </w:pPr>
            <w:r w:rsidRPr="00786307">
              <w:rPr>
                <w:rFonts w:asciiTheme="majorHAnsi" w:hAnsiTheme="majorHAnsi"/>
              </w:rPr>
              <w:t>4</w:t>
            </w:r>
          </w:p>
        </w:tc>
        <w:tc>
          <w:tcPr>
            <w:tcW w:w="4770"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Algebra 1, Adv. Geometry, Algebra 2 with Trig, Pre-Calculus, or AP Calculus</w:t>
            </w:r>
          </w:p>
        </w:tc>
      </w:tr>
      <w:tr w:rsidR="00AA6A1A" w:rsidRPr="00786307" w:rsidTr="008478ED">
        <w:tc>
          <w:tcPr>
            <w:tcW w:w="2533"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SCIENCE</w:t>
            </w:r>
          </w:p>
        </w:tc>
        <w:tc>
          <w:tcPr>
            <w:tcW w:w="1530" w:type="dxa"/>
          </w:tcPr>
          <w:p w:rsidR="00AA6A1A" w:rsidRPr="00786307" w:rsidRDefault="00AA6A1A" w:rsidP="008478ED">
            <w:pPr>
              <w:spacing w:before="0" w:line="240" w:lineRule="auto"/>
              <w:ind w:left="0"/>
              <w:jc w:val="center"/>
              <w:rPr>
                <w:rFonts w:asciiTheme="majorHAnsi" w:hAnsiTheme="majorHAnsi"/>
              </w:rPr>
            </w:pPr>
            <w:r w:rsidRPr="00786307">
              <w:rPr>
                <w:rFonts w:asciiTheme="majorHAnsi" w:hAnsiTheme="majorHAnsi"/>
              </w:rPr>
              <w:t>4</w:t>
            </w:r>
          </w:p>
        </w:tc>
        <w:tc>
          <w:tcPr>
            <w:tcW w:w="4770"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Adv. Biology, Adv. Chemistry, and 2 more sciences from this list: AP Environmental, Anatomy, Physics, AP Biology</w:t>
            </w:r>
          </w:p>
        </w:tc>
      </w:tr>
      <w:tr w:rsidR="00AA6A1A" w:rsidRPr="00786307" w:rsidTr="008478ED">
        <w:tc>
          <w:tcPr>
            <w:tcW w:w="2533"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SOCIAL STUDIES</w:t>
            </w:r>
          </w:p>
        </w:tc>
        <w:tc>
          <w:tcPr>
            <w:tcW w:w="1530" w:type="dxa"/>
          </w:tcPr>
          <w:p w:rsidR="00AA6A1A" w:rsidRPr="00786307" w:rsidRDefault="00AA6A1A" w:rsidP="008478ED">
            <w:pPr>
              <w:spacing w:before="0" w:line="240" w:lineRule="auto"/>
              <w:ind w:left="0"/>
              <w:jc w:val="center"/>
              <w:rPr>
                <w:rFonts w:asciiTheme="majorHAnsi" w:hAnsiTheme="majorHAnsi"/>
              </w:rPr>
            </w:pPr>
            <w:r w:rsidRPr="00786307">
              <w:rPr>
                <w:rFonts w:asciiTheme="majorHAnsi" w:hAnsiTheme="majorHAnsi"/>
              </w:rPr>
              <w:t>4</w:t>
            </w:r>
          </w:p>
        </w:tc>
        <w:tc>
          <w:tcPr>
            <w:tcW w:w="4770"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Adv. World History, Adv. US History 1, Adv. US History 2, Adv. Government/Adv. Economics or AP US Government and Politics</w:t>
            </w:r>
          </w:p>
        </w:tc>
      </w:tr>
      <w:tr w:rsidR="00AA6A1A" w:rsidRPr="00786307" w:rsidTr="008478ED">
        <w:tc>
          <w:tcPr>
            <w:tcW w:w="2533"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HEALTH</w:t>
            </w:r>
          </w:p>
        </w:tc>
        <w:tc>
          <w:tcPr>
            <w:tcW w:w="1530" w:type="dxa"/>
          </w:tcPr>
          <w:p w:rsidR="00AA6A1A" w:rsidRPr="00786307" w:rsidRDefault="00AA6A1A" w:rsidP="008478ED">
            <w:pPr>
              <w:spacing w:before="0" w:line="240" w:lineRule="auto"/>
              <w:ind w:left="0"/>
              <w:jc w:val="center"/>
              <w:rPr>
                <w:rFonts w:asciiTheme="majorHAnsi" w:hAnsiTheme="majorHAnsi"/>
              </w:rPr>
            </w:pPr>
            <w:r w:rsidRPr="00786307">
              <w:rPr>
                <w:rFonts w:asciiTheme="majorHAnsi" w:hAnsiTheme="majorHAnsi"/>
              </w:rPr>
              <w:t>0.5</w:t>
            </w:r>
          </w:p>
        </w:tc>
        <w:tc>
          <w:tcPr>
            <w:tcW w:w="4770"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Health or Foundations of Health</w:t>
            </w:r>
          </w:p>
        </w:tc>
      </w:tr>
      <w:tr w:rsidR="00AA6A1A" w:rsidRPr="00786307" w:rsidTr="008478ED">
        <w:tc>
          <w:tcPr>
            <w:tcW w:w="2533"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LIFE</w:t>
            </w:r>
          </w:p>
        </w:tc>
        <w:tc>
          <w:tcPr>
            <w:tcW w:w="1530" w:type="dxa"/>
          </w:tcPr>
          <w:p w:rsidR="00AA6A1A" w:rsidRPr="00786307" w:rsidRDefault="00AA6A1A" w:rsidP="008478ED">
            <w:pPr>
              <w:spacing w:before="0" w:line="240" w:lineRule="auto"/>
              <w:ind w:left="0"/>
              <w:jc w:val="center"/>
              <w:rPr>
                <w:rFonts w:asciiTheme="majorHAnsi" w:hAnsiTheme="majorHAnsi"/>
              </w:rPr>
            </w:pPr>
            <w:r w:rsidRPr="00786307">
              <w:rPr>
                <w:rFonts w:asciiTheme="majorHAnsi" w:hAnsiTheme="majorHAnsi"/>
              </w:rPr>
              <w:t>1</w:t>
            </w:r>
          </w:p>
        </w:tc>
        <w:tc>
          <w:tcPr>
            <w:tcW w:w="4770"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LIFE PE, JROTC, or Symphonic Band</w:t>
            </w:r>
          </w:p>
        </w:tc>
      </w:tr>
      <w:tr w:rsidR="00AA6A1A" w:rsidRPr="00786307" w:rsidTr="008478ED">
        <w:tc>
          <w:tcPr>
            <w:tcW w:w="2533"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CAREER PREP</w:t>
            </w:r>
          </w:p>
        </w:tc>
        <w:tc>
          <w:tcPr>
            <w:tcW w:w="1530" w:type="dxa"/>
          </w:tcPr>
          <w:p w:rsidR="00AA6A1A" w:rsidRPr="00786307" w:rsidRDefault="00AA6A1A" w:rsidP="008478ED">
            <w:pPr>
              <w:spacing w:before="0" w:line="240" w:lineRule="auto"/>
              <w:ind w:left="0"/>
              <w:jc w:val="center"/>
              <w:rPr>
                <w:rFonts w:asciiTheme="majorHAnsi" w:hAnsiTheme="majorHAnsi"/>
              </w:rPr>
            </w:pPr>
            <w:r w:rsidRPr="00786307">
              <w:rPr>
                <w:rFonts w:asciiTheme="majorHAnsi" w:hAnsiTheme="majorHAnsi"/>
              </w:rPr>
              <w:t>1</w:t>
            </w:r>
          </w:p>
        </w:tc>
        <w:tc>
          <w:tcPr>
            <w:tcW w:w="4770"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Career Prep</w:t>
            </w:r>
          </w:p>
        </w:tc>
      </w:tr>
      <w:tr w:rsidR="00AA6A1A" w:rsidRPr="00786307" w:rsidTr="008478ED">
        <w:tc>
          <w:tcPr>
            <w:tcW w:w="2533"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CAREER TECH</w:t>
            </w:r>
          </w:p>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FOREIGN LANGUAGE</w:t>
            </w:r>
          </w:p>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ARTS EDUCATION</w:t>
            </w:r>
          </w:p>
        </w:tc>
        <w:tc>
          <w:tcPr>
            <w:tcW w:w="1530" w:type="dxa"/>
          </w:tcPr>
          <w:p w:rsidR="00AA6A1A" w:rsidRPr="00786307" w:rsidRDefault="00AA6A1A" w:rsidP="008478ED">
            <w:pPr>
              <w:spacing w:before="0" w:line="240" w:lineRule="auto"/>
              <w:ind w:left="0"/>
              <w:jc w:val="center"/>
              <w:rPr>
                <w:rFonts w:asciiTheme="majorHAnsi" w:hAnsiTheme="majorHAnsi"/>
              </w:rPr>
            </w:pPr>
            <w:r w:rsidRPr="00786307">
              <w:rPr>
                <w:rFonts w:asciiTheme="majorHAnsi" w:hAnsiTheme="majorHAnsi"/>
              </w:rPr>
              <w:t>3</w:t>
            </w:r>
          </w:p>
        </w:tc>
        <w:tc>
          <w:tcPr>
            <w:tcW w:w="4770"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Any Career Tech, Foreign Language, or Arts Education class, students are encouraged to complete 2 course in sequence in one of these areas. Students must take at least 1 foreign language</w:t>
            </w:r>
          </w:p>
        </w:tc>
      </w:tr>
      <w:tr w:rsidR="00AA6A1A" w:rsidRPr="00786307" w:rsidTr="008478ED">
        <w:tc>
          <w:tcPr>
            <w:tcW w:w="2533"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ELECTIVES</w:t>
            </w:r>
          </w:p>
        </w:tc>
        <w:tc>
          <w:tcPr>
            <w:tcW w:w="1530" w:type="dxa"/>
          </w:tcPr>
          <w:p w:rsidR="00AA6A1A" w:rsidRPr="00786307" w:rsidRDefault="00AA6A1A" w:rsidP="008478ED">
            <w:pPr>
              <w:spacing w:before="0" w:line="240" w:lineRule="auto"/>
              <w:ind w:left="0"/>
              <w:jc w:val="center"/>
              <w:rPr>
                <w:rFonts w:asciiTheme="majorHAnsi" w:hAnsiTheme="majorHAnsi"/>
              </w:rPr>
            </w:pPr>
            <w:r w:rsidRPr="00786307">
              <w:rPr>
                <w:rFonts w:asciiTheme="majorHAnsi" w:hAnsiTheme="majorHAnsi"/>
              </w:rPr>
              <w:t>Remaining Credits</w:t>
            </w:r>
          </w:p>
        </w:tc>
        <w:tc>
          <w:tcPr>
            <w:tcW w:w="4770"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See catalog</w:t>
            </w:r>
          </w:p>
        </w:tc>
      </w:tr>
      <w:tr w:rsidR="00AA6A1A" w:rsidRPr="00786307" w:rsidTr="008478ED">
        <w:trPr>
          <w:gridAfter w:val="1"/>
          <w:wAfter w:w="4770" w:type="dxa"/>
        </w:trPr>
        <w:tc>
          <w:tcPr>
            <w:tcW w:w="2533" w:type="dxa"/>
          </w:tcPr>
          <w:p w:rsidR="00AA6A1A" w:rsidRPr="00786307" w:rsidRDefault="00AA6A1A" w:rsidP="008478ED">
            <w:pPr>
              <w:spacing w:before="0" w:line="240" w:lineRule="auto"/>
              <w:ind w:left="0"/>
              <w:rPr>
                <w:rFonts w:asciiTheme="majorHAnsi" w:hAnsiTheme="majorHAnsi"/>
              </w:rPr>
            </w:pPr>
            <w:r w:rsidRPr="00786307">
              <w:rPr>
                <w:rFonts w:asciiTheme="majorHAnsi" w:hAnsiTheme="majorHAnsi"/>
              </w:rPr>
              <w:t>TOTAL</w:t>
            </w:r>
          </w:p>
        </w:tc>
        <w:tc>
          <w:tcPr>
            <w:tcW w:w="1530" w:type="dxa"/>
          </w:tcPr>
          <w:p w:rsidR="00AA6A1A" w:rsidRPr="00786307" w:rsidRDefault="00AC0EAD" w:rsidP="008478ED">
            <w:pPr>
              <w:spacing w:before="0" w:line="240" w:lineRule="auto"/>
              <w:ind w:left="0"/>
              <w:jc w:val="center"/>
              <w:rPr>
                <w:rFonts w:asciiTheme="majorHAnsi" w:hAnsiTheme="majorHAnsi"/>
              </w:rPr>
            </w:pPr>
            <w:r>
              <w:rPr>
                <w:rFonts w:asciiTheme="majorHAnsi" w:hAnsiTheme="majorHAnsi"/>
              </w:rPr>
              <w:t>24</w:t>
            </w:r>
          </w:p>
        </w:tc>
      </w:tr>
    </w:tbl>
    <w:p w:rsidR="00F26A6E" w:rsidRPr="00786307" w:rsidRDefault="00F550B6" w:rsidP="00F550B6">
      <w:pPr>
        <w:jc w:val="center"/>
        <w:rPr>
          <w:rFonts w:asciiTheme="majorHAnsi" w:hAnsiTheme="majorHAnsi"/>
          <w:sz w:val="28"/>
        </w:rPr>
      </w:pPr>
      <w:r w:rsidRPr="00786307">
        <w:rPr>
          <w:rFonts w:asciiTheme="majorHAnsi" w:hAnsiTheme="majorHAnsi"/>
          <w:sz w:val="28"/>
        </w:rPr>
        <w:t>COLLEGE CREDIT IN HIGH SCHOOL</w:t>
      </w:r>
    </w:p>
    <w:p w:rsidR="00F26A6E" w:rsidRPr="00786307" w:rsidRDefault="00F26A6E" w:rsidP="00F26A6E">
      <w:pPr>
        <w:rPr>
          <w:rFonts w:asciiTheme="majorHAnsi" w:hAnsiTheme="majorHAnsi"/>
          <w:b/>
          <w:sz w:val="24"/>
          <w:u w:val="single"/>
        </w:rPr>
      </w:pPr>
      <w:r w:rsidRPr="00786307">
        <w:rPr>
          <w:rFonts w:asciiTheme="majorHAnsi" w:hAnsiTheme="majorHAnsi"/>
          <w:b/>
          <w:sz w:val="24"/>
          <w:u w:val="single"/>
        </w:rPr>
        <w:t>AP – Advanced Placement</w:t>
      </w:r>
    </w:p>
    <w:p w:rsidR="00F26A6E" w:rsidRPr="00786307" w:rsidRDefault="00F26A6E" w:rsidP="00F26A6E">
      <w:pPr>
        <w:rPr>
          <w:rFonts w:asciiTheme="majorHAnsi" w:hAnsiTheme="majorHAnsi"/>
          <w:sz w:val="24"/>
        </w:rPr>
      </w:pPr>
      <w:r w:rsidRPr="00786307">
        <w:rPr>
          <w:rFonts w:asciiTheme="majorHAnsi" w:hAnsiTheme="majorHAnsi"/>
          <w:sz w:val="24"/>
        </w:rPr>
        <w:t xml:space="preserve">AP is a national program of credit through examination that offers students the opportunity to obtain college credit.  AP courses have increased rigor and demand.  </w:t>
      </w:r>
      <w:r w:rsidRPr="00D476B9">
        <w:rPr>
          <w:rFonts w:asciiTheme="majorHAnsi" w:hAnsiTheme="majorHAnsi"/>
          <w:b/>
          <w:sz w:val="24"/>
        </w:rPr>
        <w:t xml:space="preserve">Each AP course has an AP test that must be taken in May of each year.  </w:t>
      </w:r>
      <w:r w:rsidRPr="00786307">
        <w:rPr>
          <w:rFonts w:asciiTheme="majorHAnsi" w:hAnsiTheme="majorHAnsi"/>
          <w:sz w:val="24"/>
        </w:rPr>
        <w:t xml:space="preserve">These tests are administered at Brookwood High School. </w:t>
      </w:r>
      <w:r w:rsidR="00C21985">
        <w:rPr>
          <w:rFonts w:asciiTheme="majorHAnsi" w:hAnsiTheme="majorHAnsi"/>
          <w:sz w:val="24"/>
        </w:rPr>
        <w:t>During the 2019-2020</w:t>
      </w:r>
      <w:r w:rsidR="00217E74">
        <w:rPr>
          <w:rFonts w:asciiTheme="majorHAnsi" w:hAnsiTheme="majorHAnsi"/>
          <w:sz w:val="24"/>
        </w:rPr>
        <w:t xml:space="preserve"> school year, the cost for a student who did not re</w:t>
      </w:r>
      <w:r w:rsidR="009943A0">
        <w:rPr>
          <w:rFonts w:asciiTheme="majorHAnsi" w:hAnsiTheme="majorHAnsi"/>
          <w:sz w:val="24"/>
        </w:rPr>
        <w:t>ceive free/reduced lunch was $94</w:t>
      </w:r>
      <w:r w:rsidR="00217E74">
        <w:rPr>
          <w:rFonts w:asciiTheme="majorHAnsi" w:hAnsiTheme="majorHAnsi"/>
          <w:sz w:val="24"/>
        </w:rPr>
        <w:t xml:space="preserve"> per test and the cost for a student who did receive free/reduced lunch was $53 per test.  This amount is subject to change from year to year.</w:t>
      </w:r>
      <w:r w:rsidRPr="00786307">
        <w:rPr>
          <w:rFonts w:asciiTheme="majorHAnsi" w:hAnsiTheme="majorHAnsi"/>
          <w:sz w:val="24"/>
        </w:rPr>
        <w:t xml:space="preserve"> </w:t>
      </w:r>
      <w:r w:rsidR="00217E74">
        <w:rPr>
          <w:rFonts w:asciiTheme="majorHAnsi" w:hAnsiTheme="majorHAnsi"/>
          <w:sz w:val="24"/>
        </w:rPr>
        <w:t xml:space="preserve"> </w:t>
      </w:r>
      <w:r w:rsidRPr="00786307">
        <w:rPr>
          <w:rFonts w:asciiTheme="majorHAnsi" w:hAnsiTheme="majorHAnsi"/>
          <w:sz w:val="24"/>
        </w:rPr>
        <w:t xml:space="preserve">Taking an AP course can give a student both high school and college credit for the course.  </w:t>
      </w:r>
      <w:r w:rsidR="00F550B6" w:rsidRPr="00786307">
        <w:rPr>
          <w:rFonts w:asciiTheme="majorHAnsi" w:hAnsiTheme="majorHAnsi"/>
          <w:sz w:val="24"/>
        </w:rPr>
        <w:t>However, c</w:t>
      </w:r>
      <w:r w:rsidRPr="00786307">
        <w:rPr>
          <w:rFonts w:asciiTheme="majorHAnsi" w:hAnsiTheme="majorHAnsi"/>
          <w:sz w:val="24"/>
        </w:rPr>
        <w:t xml:space="preserve">ollege credit is not guaranteed by taking the AP course and is based on certain AP test scores and varies for </w:t>
      </w:r>
      <w:r w:rsidR="00F550B6" w:rsidRPr="00786307">
        <w:rPr>
          <w:rFonts w:asciiTheme="majorHAnsi" w:hAnsiTheme="majorHAnsi"/>
          <w:sz w:val="24"/>
        </w:rPr>
        <w:t>each college.</w:t>
      </w:r>
      <w:r w:rsidR="004E4820">
        <w:rPr>
          <w:rFonts w:asciiTheme="majorHAnsi" w:hAnsiTheme="majorHAnsi"/>
          <w:sz w:val="24"/>
        </w:rPr>
        <w:t xml:space="preserve"> Most universities take </w:t>
      </w:r>
      <w:r w:rsidR="00D476B9">
        <w:rPr>
          <w:rFonts w:asciiTheme="majorHAnsi" w:hAnsiTheme="majorHAnsi"/>
          <w:sz w:val="24"/>
        </w:rPr>
        <w:t>scores 3 and higher out of a 5 point scale range.</w:t>
      </w:r>
      <w:r w:rsidR="00F550B6" w:rsidRPr="00786307">
        <w:rPr>
          <w:rFonts w:asciiTheme="majorHAnsi" w:hAnsiTheme="majorHAnsi"/>
          <w:sz w:val="24"/>
        </w:rPr>
        <w:t xml:space="preserve">  Weighted credit is given for taking an AP course and exam in high school.  The following AP courses are available </w:t>
      </w:r>
      <w:r w:rsidR="00F10ABB">
        <w:rPr>
          <w:rFonts w:asciiTheme="majorHAnsi" w:hAnsiTheme="majorHAnsi"/>
          <w:sz w:val="24"/>
        </w:rPr>
        <w:t xml:space="preserve">on campus </w:t>
      </w:r>
      <w:r w:rsidR="00F550B6" w:rsidRPr="00786307">
        <w:rPr>
          <w:rFonts w:asciiTheme="majorHAnsi" w:hAnsiTheme="majorHAnsi"/>
          <w:sz w:val="24"/>
        </w:rPr>
        <w:t>at Brookwood High School:</w:t>
      </w:r>
    </w:p>
    <w:p w:rsidR="00F550B6" w:rsidRPr="00786307" w:rsidRDefault="00F550B6" w:rsidP="00F26A6E">
      <w:pPr>
        <w:rPr>
          <w:rFonts w:asciiTheme="majorHAnsi" w:hAnsiTheme="majorHAnsi"/>
          <w:sz w:val="10"/>
        </w:rPr>
      </w:pPr>
    </w:p>
    <w:p w:rsidR="00F550B6" w:rsidRPr="00786307" w:rsidRDefault="00F550B6" w:rsidP="00F550B6">
      <w:pPr>
        <w:pStyle w:val="ListParagraph"/>
        <w:numPr>
          <w:ilvl w:val="0"/>
          <w:numId w:val="1"/>
        </w:numPr>
        <w:spacing w:before="0"/>
        <w:rPr>
          <w:rFonts w:asciiTheme="majorHAnsi" w:hAnsiTheme="majorHAnsi"/>
          <w:sz w:val="24"/>
        </w:rPr>
      </w:pPr>
      <w:r w:rsidRPr="00786307">
        <w:rPr>
          <w:rFonts w:asciiTheme="majorHAnsi" w:hAnsiTheme="majorHAnsi"/>
          <w:sz w:val="24"/>
        </w:rPr>
        <w:t>AP Language and Composition (11</w:t>
      </w:r>
      <w:r w:rsidRPr="00786307">
        <w:rPr>
          <w:rFonts w:asciiTheme="majorHAnsi" w:hAnsiTheme="majorHAnsi"/>
          <w:sz w:val="24"/>
          <w:vertAlign w:val="superscript"/>
        </w:rPr>
        <w:t>th</w:t>
      </w:r>
      <w:r w:rsidRPr="00786307">
        <w:rPr>
          <w:rFonts w:asciiTheme="majorHAnsi" w:hAnsiTheme="majorHAnsi"/>
          <w:sz w:val="24"/>
        </w:rPr>
        <w:t xml:space="preserve"> Grade)</w:t>
      </w:r>
    </w:p>
    <w:p w:rsidR="00F550B6" w:rsidRPr="00786307" w:rsidRDefault="00F550B6" w:rsidP="00F550B6">
      <w:pPr>
        <w:pStyle w:val="ListParagraph"/>
        <w:numPr>
          <w:ilvl w:val="0"/>
          <w:numId w:val="1"/>
        </w:numPr>
        <w:spacing w:before="0"/>
        <w:rPr>
          <w:rFonts w:asciiTheme="majorHAnsi" w:hAnsiTheme="majorHAnsi"/>
          <w:sz w:val="24"/>
        </w:rPr>
      </w:pPr>
      <w:r w:rsidRPr="00786307">
        <w:rPr>
          <w:rFonts w:asciiTheme="majorHAnsi" w:hAnsiTheme="majorHAnsi"/>
          <w:sz w:val="24"/>
        </w:rPr>
        <w:t>AP Literature and Composition (12</w:t>
      </w:r>
      <w:r w:rsidRPr="00786307">
        <w:rPr>
          <w:rFonts w:asciiTheme="majorHAnsi" w:hAnsiTheme="majorHAnsi"/>
          <w:sz w:val="24"/>
          <w:vertAlign w:val="superscript"/>
        </w:rPr>
        <w:t>th</w:t>
      </w:r>
      <w:r w:rsidRPr="00786307">
        <w:rPr>
          <w:rFonts w:asciiTheme="majorHAnsi" w:hAnsiTheme="majorHAnsi"/>
          <w:sz w:val="24"/>
        </w:rPr>
        <w:t xml:space="preserve"> Grade)</w:t>
      </w:r>
    </w:p>
    <w:p w:rsidR="00F550B6" w:rsidRPr="00786307" w:rsidRDefault="00F550B6" w:rsidP="00F550B6">
      <w:pPr>
        <w:pStyle w:val="ListParagraph"/>
        <w:numPr>
          <w:ilvl w:val="0"/>
          <w:numId w:val="1"/>
        </w:numPr>
        <w:spacing w:before="0"/>
        <w:rPr>
          <w:rFonts w:asciiTheme="majorHAnsi" w:hAnsiTheme="majorHAnsi"/>
          <w:sz w:val="24"/>
        </w:rPr>
      </w:pPr>
      <w:r w:rsidRPr="00786307">
        <w:rPr>
          <w:rFonts w:asciiTheme="majorHAnsi" w:hAnsiTheme="majorHAnsi"/>
          <w:sz w:val="24"/>
        </w:rPr>
        <w:t>AP Government and Politics</w:t>
      </w:r>
    </w:p>
    <w:p w:rsidR="00F550B6" w:rsidRPr="00786307" w:rsidRDefault="00F550B6" w:rsidP="00F550B6">
      <w:pPr>
        <w:pStyle w:val="ListParagraph"/>
        <w:numPr>
          <w:ilvl w:val="0"/>
          <w:numId w:val="1"/>
        </w:numPr>
        <w:spacing w:before="0"/>
        <w:rPr>
          <w:rFonts w:asciiTheme="majorHAnsi" w:hAnsiTheme="majorHAnsi"/>
          <w:sz w:val="24"/>
        </w:rPr>
      </w:pPr>
      <w:r w:rsidRPr="00786307">
        <w:rPr>
          <w:rFonts w:asciiTheme="majorHAnsi" w:hAnsiTheme="majorHAnsi"/>
          <w:sz w:val="24"/>
        </w:rPr>
        <w:t>AP Environmental Science</w:t>
      </w:r>
    </w:p>
    <w:p w:rsidR="00F550B6" w:rsidRPr="00786307" w:rsidRDefault="00F550B6" w:rsidP="00F550B6">
      <w:pPr>
        <w:pStyle w:val="ListParagraph"/>
        <w:numPr>
          <w:ilvl w:val="0"/>
          <w:numId w:val="1"/>
        </w:numPr>
        <w:spacing w:before="0"/>
        <w:rPr>
          <w:rFonts w:asciiTheme="majorHAnsi" w:hAnsiTheme="majorHAnsi"/>
          <w:sz w:val="24"/>
        </w:rPr>
      </w:pPr>
      <w:r w:rsidRPr="00786307">
        <w:rPr>
          <w:rFonts w:asciiTheme="majorHAnsi" w:hAnsiTheme="majorHAnsi"/>
          <w:sz w:val="24"/>
        </w:rPr>
        <w:t>AP Biology</w:t>
      </w:r>
    </w:p>
    <w:p w:rsidR="003036F1" w:rsidRPr="00786307" w:rsidRDefault="003036F1" w:rsidP="003036F1">
      <w:pPr>
        <w:rPr>
          <w:rFonts w:asciiTheme="majorHAnsi" w:hAnsiTheme="majorHAnsi"/>
          <w:b/>
          <w:sz w:val="24"/>
          <w:u w:val="single"/>
        </w:rPr>
      </w:pPr>
      <w:r w:rsidRPr="00786307">
        <w:rPr>
          <w:rFonts w:asciiTheme="majorHAnsi" w:hAnsiTheme="majorHAnsi"/>
          <w:b/>
          <w:sz w:val="24"/>
          <w:u w:val="single"/>
        </w:rPr>
        <w:t>Early College</w:t>
      </w:r>
    </w:p>
    <w:p w:rsidR="003036F1" w:rsidRPr="00786307" w:rsidRDefault="003036F1" w:rsidP="003036F1">
      <w:pPr>
        <w:rPr>
          <w:rFonts w:asciiTheme="majorHAnsi" w:hAnsiTheme="majorHAnsi"/>
          <w:sz w:val="24"/>
        </w:rPr>
      </w:pPr>
      <w:r w:rsidRPr="00786307">
        <w:rPr>
          <w:rFonts w:asciiTheme="majorHAnsi" w:hAnsiTheme="majorHAnsi"/>
          <w:sz w:val="24"/>
        </w:rPr>
        <w:t>Early College is a program for which students receive only college credit for courses taken at a college.  Students must have an overall 3.0 GPA in order to participate in this opportunity.  Approval from the building principal is needed prior to enrolling in Early College.</w:t>
      </w:r>
    </w:p>
    <w:p w:rsidR="00F550B6" w:rsidRPr="00786307" w:rsidRDefault="00F550B6" w:rsidP="00F26A6E">
      <w:pPr>
        <w:rPr>
          <w:rFonts w:asciiTheme="majorHAnsi" w:hAnsiTheme="majorHAnsi"/>
          <w:b/>
          <w:sz w:val="24"/>
          <w:u w:val="single"/>
        </w:rPr>
      </w:pPr>
      <w:r w:rsidRPr="00786307">
        <w:rPr>
          <w:rFonts w:asciiTheme="majorHAnsi" w:hAnsiTheme="majorHAnsi"/>
          <w:b/>
          <w:sz w:val="24"/>
          <w:u w:val="single"/>
        </w:rPr>
        <w:t>Dual Enrollment</w:t>
      </w:r>
    </w:p>
    <w:p w:rsidR="0056637C" w:rsidRPr="0056637C" w:rsidRDefault="00F550B6" w:rsidP="0056637C">
      <w:pPr>
        <w:pStyle w:val="Default"/>
      </w:pPr>
      <w:r w:rsidRPr="00786307">
        <w:rPr>
          <w:rFonts w:asciiTheme="majorHAnsi" w:hAnsiTheme="majorHAnsi"/>
        </w:rPr>
        <w:t xml:space="preserve">Dual Enrollment is a </w:t>
      </w:r>
      <w:r w:rsidR="00BF4248" w:rsidRPr="00786307">
        <w:rPr>
          <w:rFonts w:asciiTheme="majorHAnsi" w:hAnsiTheme="majorHAnsi"/>
        </w:rPr>
        <w:t>program</w:t>
      </w:r>
      <w:r w:rsidRPr="00786307">
        <w:rPr>
          <w:rFonts w:asciiTheme="majorHAnsi" w:hAnsiTheme="majorHAnsi"/>
        </w:rPr>
        <w:t xml:space="preserve"> for which students receive both a high school credit and a </w:t>
      </w:r>
      <w:r w:rsidR="00BF4248" w:rsidRPr="00786307">
        <w:rPr>
          <w:rFonts w:asciiTheme="majorHAnsi" w:hAnsiTheme="majorHAnsi"/>
        </w:rPr>
        <w:t xml:space="preserve">college </w:t>
      </w:r>
      <w:r w:rsidRPr="00786307">
        <w:rPr>
          <w:rFonts w:asciiTheme="majorHAnsi" w:hAnsiTheme="majorHAnsi"/>
        </w:rPr>
        <w:t>credit</w:t>
      </w:r>
      <w:r w:rsidR="00BF4248" w:rsidRPr="00786307">
        <w:rPr>
          <w:rFonts w:asciiTheme="majorHAnsi" w:hAnsiTheme="majorHAnsi"/>
        </w:rPr>
        <w:t xml:space="preserve"> for courses taken at a college</w:t>
      </w:r>
      <w:r w:rsidRPr="00786307">
        <w:rPr>
          <w:rFonts w:asciiTheme="majorHAnsi" w:hAnsiTheme="majorHAnsi"/>
        </w:rPr>
        <w:t>.  The college credit may be transferred</w:t>
      </w:r>
      <w:r w:rsidR="00BF4248" w:rsidRPr="00786307">
        <w:rPr>
          <w:rFonts w:asciiTheme="majorHAnsi" w:hAnsiTheme="majorHAnsi"/>
        </w:rPr>
        <w:t xml:space="preserve"> to another institution.  Check individual colleges for their policies on accepting dual enrollment transfer credits.  Courses taken can be academic or technical courses.  The TCSS policy on dual enrollment states that students must be in </w:t>
      </w:r>
      <w:r w:rsidR="00217E74">
        <w:rPr>
          <w:rFonts w:asciiTheme="majorHAnsi" w:hAnsiTheme="majorHAnsi"/>
        </w:rPr>
        <w:t>10</w:t>
      </w:r>
      <w:r w:rsidR="00217E74" w:rsidRPr="00217E74">
        <w:rPr>
          <w:rFonts w:asciiTheme="majorHAnsi" w:hAnsiTheme="majorHAnsi"/>
          <w:vertAlign w:val="superscript"/>
        </w:rPr>
        <w:t>th</w:t>
      </w:r>
      <w:r w:rsidR="00217E74">
        <w:rPr>
          <w:rFonts w:asciiTheme="majorHAnsi" w:hAnsiTheme="majorHAnsi"/>
        </w:rPr>
        <w:t>, 11</w:t>
      </w:r>
      <w:r w:rsidR="00217E74" w:rsidRPr="00217E74">
        <w:rPr>
          <w:rFonts w:asciiTheme="majorHAnsi" w:hAnsiTheme="majorHAnsi"/>
          <w:vertAlign w:val="superscript"/>
        </w:rPr>
        <w:t>th</w:t>
      </w:r>
      <w:r w:rsidR="00217E74">
        <w:rPr>
          <w:rFonts w:asciiTheme="majorHAnsi" w:hAnsiTheme="majorHAnsi"/>
        </w:rPr>
        <w:t xml:space="preserve">, </w:t>
      </w:r>
      <w:r w:rsidR="00BF4248" w:rsidRPr="00786307">
        <w:rPr>
          <w:rFonts w:asciiTheme="majorHAnsi" w:hAnsiTheme="majorHAnsi"/>
        </w:rPr>
        <w:t>or 12</w:t>
      </w:r>
      <w:r w:rsidR="00BF4248" w:rsidRPr="00786307">
        <w:rPr>
          <w:rFonts w:asciiTheme="majorHAnsi" w:hAnsiTheme="majorHAnsi"/>
          <w:vertAlign w:val="superscript"/>
        </w:rPr>
        <w:t>th</w:t>
      </w:r>
      <w:r w:rsidR="00BF4248" w:rsidRPr="00786307">
        <w:rPr>
          <w:rFonts w:asciiTheme="majorHAnsi" w:hAnsiTheme="majorHAnsi"/>
        </w:rPr>
        <w:t xml:space="preserve"> grade and have an overall GPA of 3.0 for academic courses or a 2.5 for career tech courses.  Courses approved for dual enrollment must either be those that are not offered on the high school campus or those that are appropriate substitutions for courses offered on the high school campus.</w:t>
      </w:r>
      <w:r w:rsidR="007C6138" w:rsidRPr="00786307">
        <w:rPr>
          <w:rFonts w:asciiTheme="majorHAnsi" w:hAnsiTheme="majorHAnsi"/>
        </w:rPr>
        <w:t xml:space="preserve">  Prior approval is required for dual enrollment to be considered.  </w:t>
      </w:r>
      <w:r w:rsidR="003036F1" w:rsidRPr="00786307">
        <w:rPr>
          <w:rFonts w:asciiTheme="majorHAnsi" w:hAnsiTheme="majorHAnsi"/>
        </w:rPr>
        <w:t>A list of approved courses and an application form</w:t>
      </w:r>
      <w:r w:rsidR="007C6138" w:rsidRPr="00786307">
        <w:rPr>
          <w:rFonts w:asciiTheme="majorHAnsi" w:hAnsiTheme="majorHAnsi"/>
        </w:rPr>
        <w:t xml:space="preserve"> </w:t>
      </w:r>
      <w:r w:rsidR="003036F1" w:rsidRPr="00786307">
        <w:rPr>
          <w:rFonts w:asciiTheme="majorHAnsi" w:hAnsiTheme="majorHAnsi"/>
        </w:rPr>
        <w:t>is</w:t>
      </w:r>
      <w:r w:rsidR="007C6138" w:rsidRPr="00786307">
        <w:rPr>
          <w:rFonts w:asciiTheme="majorHAnsi" w:hAnsiTheme="majorHAnsi"/>
        </w:rPr>
        <w:t xml:space="preserve"> </w:t>
      </w:r>
      <w:r w:rsidR="003036F1" w:rsidRPr="00786307">
        <w:rPr>
          <w:rFonts w:asciiTheme="majorHAnsi" w:hAnsiTheme="majorHAnsi"/>
        </w:rPr>
        <w:t xml:space="preserve">included in this packet and also </w:t>
      </w:r>
      <w:r w:rsidR="007C6138" w:rsidRPr="00786307">
        <w:rPr>
          <w:rFonts w:asciiTheme="majorHAnsi" w:hAnsiTheme="majorHAnsi"/>
        </w:rPr>
        <w:t>available in the high school’s counseling office.</w:t>
      </w:r>
      <w:r w:rsidR="0056637C">
        <w:rPr>
          <w:rFonts w:asciiTheme="majorHAnsi" w:hAnsiTheme="majorHAnsi"/>
        </w:rPr>
        <w:t xml:space="preserve">  </w:t>
      </w:r>
      <w:r w:rsidR="0056637C" w:rsidRPr="0056637C">
        <w:rPr>
          <w:rFonts w:asciiTheme="majorHAnsi" w:hAnsiTheme="majorHAnsi"/>
          <w:szCs w:val="20"/>
        </w:rPr>
        <w:t xml:space="preserve">High school credit will be recorded on a student’s transcript when the high school receives grades verifying that the student has earned three hours in the approved college course. </w:t>
      </w:r>
      <w:r w:rsidR="0056637C">
        <w:t xml:space="preserve"> </w:t>
      </w:r>
      <w:r w:rsidR="0056637C" w:rsidRPr="0056637C">
        <w:rPr>
          <w:rFonts w:asciiTheme="majorHAnsi" w:hAnsiTheme="majorHAnsi"/>
          <w:szCs w:val="20"/>
        </w:rPr>
        <w:t xml:space="preserve">Weighted credit is not awarded for dual enrollment courses. </w:t>
      </w:r>
    </w:p>
    <w:p w:rsidR="00F550B6" w:rsidRPr="00786307" w:rsidRDefault="00F550B6" w:rsidP="00F26A6E">
      <w:pPr>
        <w:rPr>
          <w:rFonts w:asciiTheme="majorHAnsi" w:hAnsiTheme="majorHAnsi"/>
          <w:sz w:val="24"/>
        </w:rPr>
      </w:pPr>
    </w:p>
    <w:p w:rsidR="00727286" w:rsidRPr="00786307" w:rsidRDefault="00CE0B2F" w:rsidP="00F26A6E">
      <w:pPr>
        <w:rPr>
          <w:rFonts w:asciiTheme="majorHAnsi" w:hAnsiTheme="majorHAnsi"/>
        </w:rPr>
      </w:pPr>
      <w:r>
        <w:rPr>
          <w:noProof/>
          <w:lang w:eastAsia="en-US"/>
        </w:rPr>
        <w:drawing>
          <wp:anchor distT="0" distB="0" distL="114300" distR="114300" simplePos="0" relativeHeight="251738112" behindDoc="0" locked="0" layoutInCell="1" allowOverlap="0" wp14:anchorId="7C07B3D3" wp14:editId="4E8AA82D">
            <wp:simplePos x="0" y="0"/>
            <wp:positionH relativeFrom="margin">
              <wp:posOffset>-561975</wp:posOffset>
            </wp:positionH>
            <wp:positionV relativeFrom="margin">
              <wp:align>top</wp:align>
            </wp:positionV>
            <wp:extent cx="6705600" cy="8763000"/>
            <wp:effectExtent l="0" t="0" r="0" b="0"/>
            <wp:wrapTopAndBottom/>
            <wp:docPr id="4" name="Picture 4"/>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4"/>
                    <a:stretch>
                      <a:fillRect/>
                    </a:stretch>
                  </pic:blipFill>
                  <pic:spPr>
                    <a:xfrm>
                      <a:off x="0" y="0"/>
                      <a:ext cx="6705600" cy="8763000"/>
                    </a:xfrm>
                    <a:prstGeom prst="rect">
                      <a:avLst/>
                    </a:prstGeom>
                  </pic:spPr>
                </pic:pic>
              </a:graphicData>
            </a:graphic>
            <wp14:sizeRelH relativeFrom="margin">
              <wp14:pctWidth>0</wp14:pctWidth>
            </wp14:sizeRelH>
            <wp14:sizeRelV relativeFrom="margin">
              <wp14:pctHeight>0</wp14:pctHeight>
            </wp14:sizeRelV>
          </wp:anchor>
        </w:drawing>
      </w:r>
    </w:p>
    <w:p w:rsidR="007B0F82" w:rsidRDefault="00551916">
      <w:pPr>
        <w:spacing w:before="0" w:after="160" w:line="259" w:lineRule="auto"/>
        <w:ind w:left="0" w:right="0"/>
        <w:rPr>
          <w:rFonts w:asciiTheme="majorHAnsi" w:hAnsiTheme="majorHAnsi"/>
          <w:sz w:val="28"/>
        </w:rPr>
      </w:pPr>
      <w:r>
        <w:rPr>
          <w:noProof/>
          <w:lang w:eastAsia="en-US"/>
        </w:rPr>
        <w:drawing>
          <wp:anchor distT="0" distB="0" distL="114300" distR="114300" simplePos="0" relativeHeight="251739136" behindDoc="0" locked="0" layoutInCell="1" allowOverlap="1" wp14:anchorId="76CEBEB4" wp14:editId="7476F387">
            <wp:simplePos x="0" y="0"/>
            <wp:positionH relativeFrom="column">
              <wp:posOffset>57150</wp:posOffset>
            </wp:positionH>
            <wp:positionV relativeFrom="paragraph">
              <wp:posOffset>5381625</wp:posOffset>
            </wp:positionV>
            <wp:extent cx="5943600" cy="2452370"/>
            <wp:effectExtent l="0" t="0" r="0" b="5080"/>
            <wp:wrapThrough wrapText="bothSides">
              <wp:wrapPolygon edited="0">
                <wp:start x="0" y="0"/>
                <wp:lineTo x="0" y="21477"/>
                <wp:lineTo x="21531" y="21477"/>
                <wp:lineTo x="21531"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943600" cy="2452370"/>
                    </a:xfrm>
                    <a:prstGeom prst="rect">
                      <a:avLst/>
                    </a:prstGeom>
                  </pic:spPr>
                </pic:pic>
              </a:graphicData>
            </a:graphic>
          </wp:anchor>
        </w:drawing>
      </w:r>
      <w:r>
        <w:rPr>
          <w:noProof/>
          <w:lang w:eastAsia="en-US"/>
        </w:rPr>
        <w:drawing>
          <wp:inline distT="0" distB="0" distL="0" distR="0" wp14:anchorId="696C83DF" wp14:editId="030BE5D2">
            <wp:extent cx="5943600" cy="53676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5367655"/>
                    </a:xfrm>
                    <a:prstGeom prst="rect">
                      <a:avLst/>
                    </a:prstGeom>
                  </pic:spPr>
                </pic:pic>
              </a:graphicData>
            </a:graphic>
          </wp:inline>
        </w:drawing>
      </w:r>
    </w:p>
    <w:p w:rsidR="00551916" w:rsidRDefault="00551916">
      <w:pPr>
        <w:spacing w:before="0" w:after="160" w:line="259" w:lineRule="auto"/>
        <w:ind w:left="0" w:right="0"/>
        <w:rPr>
          <w:rFonts w:asciiTheme="majorHAnsi" w:hAnsiTheme="majorHAnsi"/>
          <w:sz w:val="28"/>
        </w:rPr>
      </w:pPr>
    </w:p>
    <w:p w:rsidR="00A83EE8" w:rsidRDefault="00A83EE8">
      <w:pPr>
        <w:spacing w:before="0" w:after="160" w:line="259" w:lineRule="auto"/>
        <w:ind w:left="0" w:right="0"/>
        <w:rPr>
          <w:rFonts w:asciiTheme="majorHAnsi" w:hAnsiTheme="majorHAnsi"/>
          <w:sz w:val="28"/>
        </w:rPr>
      </w:pPr>
    </w:p>
    <w:p w:rsidR="00A83EE8" w:rsidRDefault="00A83EE8">
      <w:pPr>
        <w:spacing w:before="0" w:after="160" w:line="259" w:lineRule="auto"/>
        <w:ind w:left="0" w:right="0"/>
        <w:rPr>
          <w:rFonts w:asciiTheme="majorHAnsi" w:hAnsiTheme="majorHAnsi"/>
          <w:sz w:val="28"/>
        </w:rPr>
      </w:pPr>
    </w:p>
    <w:p w:rsidR="007B0F82" w:rsidRDefault="00551916" w:rsidP="00551916">
      <w:pPr>
        <w:ind w:left="0"/>
        <w:rPr>
          <w:noProof/>
          <w:lang w:eastAsia="en-US"/>
        </w:rPr>
      </w:pPr>
      <w:r>
        <w:rPr>
          <w:noProof/>
          <w:lang w:eastAsia="en-US"/>
        </w:rPr>
        <w:drawing>
          <wp:inline distT="0" distB="0" distL="0" distR="0" wp14:anchorId="76648DA9" wp14:editId="75E1B653">
            <wp:extent cx="5943600" cy="56591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5659120"/>
                    </a:xfrm>
                    <a:prstGeom prst="rect">
                      <a:avLst/>
                    </a:prstGeom>
                  </pic:spPr>
                </pic:pic>
              </a:graphicData>
            </a:graphic>
          </wp:inline>
        </w:drawing>
      </w:r>
    </w:p>
    <w:p w:rsidR="007B0F82" w:rsidRDefault="007B0F82" w:rsidP="00727286">
      <w:pPr>
        <w:jc w:val="center"/>
        <w:rPr>
          <w:noProof/>
          <w:lang w:eastAsia="en-US"/>
        </w:rPr>
      </w:pPr>
    </w:p>
    <w:p w:rsidR="007B0F82" w:rsidRDefault="007B0F82" w:rsidP="00727286">
      <w:pPr>
        <w:jc w:val="center"/>
        <w:rPr>
          <w:noProof/>
          <w:lang w:eastAsia="en-US"/>
        </w:rPr>
      </w:pPr>
    </w:p>
    <w:p w:rsidR="007B0F82" w:rsidRDefault="007B0F82" w:rsidP="00727286">
      <w:pPr>
        <w:jc w:val="center"/>
        <w:rPr>
          <w:noProof/>
          <w:lang w:eastAsia="en-US"/>
        </w:rPr>
      </w:pPr>
    </w:p>
    <w:p w:rsidR="007B0F82" w:rsidRDefault="007B0F82" w:rsidP="00727286">
      <w:pPr>
        <w:jc w:val="center"/>
        <w:rPr>
          <w:noProof/>
          <w:lang w:eastAsia="en-US"/>
        </w:rPr>
      </w:pPr>
    </w:p>
    <w:p w:rsidR="007B0F82" w:rsidRDefault="007B0F82" w:rsidP="00727286">
      <w:pPr>
        <w:jc w:val="center"/>
        <w:rPr>
          <w:noProof/>
          <w:lang w:eastAsia="en-US"/>
        </w:rPr>
      </w:pPr>
    </w:p>
    <w:p w:rsidR="007B0F82" w:rsidRDefault="007B0F82" w:rsidP="00727286">
      <w:pPr>
        <w:jc w:val="center"/>
        <w:rPr>
          <w:noProof/>
          <w:lang w:eastAsia="en-US"/>
        </w:rPr>
      </w:pPr>
    </w:p>
    <w:p w:rsidR="007B0F82" w:rsidRDefault="007B0F82" w:rsidP="00727286">
      <w:pPr>
        <w:jc w:val="center"/>
        <w:rPr>
          <w:noProof/>
          <w:lang w:eastAsia="en-US"/>
        </w:rPr>
      </w:pPr>
    </w:p>
    <w:p w:rsidR="007B0F82" w:rsidRDefault="007B0F82" w:rsidP="00551916">
      <w:pPr>
        <w:ind w:left="0"/>
        <w:rPr>
          <w:noProof/>
          <w:lang w:eastAsia="en-US"/>
        </w:rPr>
      </w:pPr>
    </w:p>
    <w:p w:rsidR="00551916" w:rsidRDefault="00551916" w:rsidP="00551916">
      <w:pPr>
        <w:ind w:left="0"/>
        <w:rPr>
          <w:noProof/>
          <w:lang w:eastAsia="en-US"/>
        </w:rPr>
      </w:pPr>
    </w:p>
    <w:p w:rsidR="007B0F82" w:rsidRDefault="007B0F82" w:rsidP="00727286">
      <w:pPr>
        <w:jc w:val="center"/>
        <w:rPr>
          <w:noProof/>
          <w:lang w:eastAsia="en-US"/>
        </w:rPr>
      </w:pPr>
    </w:p>
    <w:p w:rsidR="007B0F82" w:rsidRDefault="007B0F82" w:rsidP="00727286">
      <w:pPr>
        <w:jc w:val="center"/>
        <w:rPr>
          <w:noProof/>
          <w:lang w:eastAsia="en-US"/>
        </w:rPr>
      </w:pPr>
    </w:p>
    <w:p w:rsidR="007B0F82" w:rsidRDefault="00551916" w:rsidP="00727286">
      <w:pPr>
        <w:jc w:val="center"/>
        <w:rPr>
          <w:noProof/>
          <w:lang w:eastAsia="en-US"/>
        </w:rPr>
      </w:pPr>
      <w:r>
        <w:rPr>
          <w:noProof/>
          <w:lang w:eastAsia="en-US"/>
        </w:rPr>
        <w:drawing>
          <wp:inline distT="0" distB="0" distL="0" distR="0" wp14:anchorId="016808B8" wp14:editId="6CAAE408">
            <wp:extent cx="5943600" cy="6380480"/>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6380480"/>
                    </a:xfrm>
                    <a:prstGeom prst="rect">
                      <a:avLst/>
                    </a:prstGeom>
                  </pic:spPr>
                </pic:pic>
              </a:graphicData>
            </a:graphic>
          </wp:inline>
        </w:drawing>
      </w:r>
    </w:p>
    <w:p w:rsidR="007B0F82" w:rsidRDefault="007B0F82" w:rsidP="00727286">
      <w:pPr>
        <w:jc w:val="center"/>
        <w:rPr>
          <w:rFonts w:asciiTheme="majorHAnsi" w:hAnsiTheme="majorHAnsi"/>
          <w:sz w:val="28"/>
        </w:rPr>
      </w:pPr>
    </w:p>
    <w:p w:rsidR="003E1291" w:rsidRDefault="007B0F82" w:rsidP="00551916">
      <w:pPr>
        <w:spacing w:before="0" w:after="160" w:line="259" w:lineRule="auto"/>
        <w:ind w:left="0" w:right="0"/>
        <w:rPr>
          <w:rFonts w:asciiTheme="majorHAnsi" w:hAnsiTheme="majorHAnsi"/>
          <w:sz w:val="28"/>
        </w:rPr>
      </w:pPr>
      <w:r>
        <w:rPr>
          <w:rFonts w:asciiTheme="majorHAnsi" w:hAnsiTheme="majorHAnsi"/>
          <w:sz w:val="28"/>
        </w:rPr>
        <w:br w:type="page"/>
      </w:r>
    </w:p>
    <w:p w:rsidR="004A06A3" w:rsidRPr="00551916" w:rsidRDefault="004A06A3" w:rsidP="004A06A3">
      <w:pPr>
        <w:spacing w:before="0" w:after="160" w:line="259" w:lineRule="auto"/>
        <w:ind w:left="0" w:right="0"/>
        <w:jc w:val="center"/>
        <w:rPr>
          <w:rFonts w:asciiTheme="majorHAnsi" w:hAnsiTheme="majorHAnsi"/>
          <w:sz w:val="28"/>
        </w:rPr>
      </w:pPr>
      <w:r>
        <w:rPr>
          <w:rFonts w:asciiTheme="majorHAnsi" w:hAnsiTheme="majorHAnsi"/>
          <w:sz w:val="28"/>
        </w:rPr>
        <w:t>UA Early College Dual Enrollment Steps</w:t>
      </w:r>
    </w:p>
    <w:p w:rsidR="004A06A3" w:rsidRDefault="004A06A3" w:rsidP="00727286">
      <w:pPr>
        <w:jc w:val="center"/>
        <w:rPr>
          <w:rFonts w:asciiTheme="majorHAnsi" w:hAnsiTheme="majorHAnsi"/>
          <w:sz w:val="28"/>
        </w:rPr>
      </w:pPr>
      <w:r>
        <w:rPr>
          <w:noProof/>
          <w:lang w:eastAsia="en-US"/>
        </w:rPr>
        <w:drawing>
          <wp:inline distT="0" distB="0" distL="0" distR="0" wp14:anchorId="66741A37" wp14:editId="50D62D3A">
            <wp:extent cx="5943600" cy="40208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020820"/>
                    </a:xfrm>
                    <a:prstGeom prst="rect">
                      <a:avLst/>
                    </a:prstGeom>
                  </pic:spPr>
                </pic:pic>
              </a:graphicData>
            </a:graphic>
          </wp:inline>
        </w:drawing>
      </w:r>
    </w:p>
    <w:p w:rsidR="004A06A3" w:rsidRDefault="004A06A3" w:rsidP="00727286">
      <w:pPr>
        <w:jc w:val="center"/>
        <w:rPr>
          <w:rFonts w:asciiTheme="majorHAnsi" w:hAnsiTheme="majorHAnsi"/>
          <w:sz w:val="28"/>
        </w:rPr>
      </w:pPr>
    </w:p>
    <w:p w:rsidR="004A06A3" w:rsidRDefault="004A06A3" w:rsidP="00727286">
      <w:pPr>
        <w:jc w:val="center"/>
        <w:rPr>
          <w:rFonts w:asciiTheme="majorHAnsi" w:hAnsiTheme="majorHAnsi"/>
          <w:sz w:val="28"/>
        </w:rPr>
      </w:pPr>
    </w:p>
    <w:p w:rsidR="004A06A3" w:rsidRDefault="004A06A3" w:rsidP="00727286">
      <w:pPr>
        <w:jc w:val="center"/>
        <w:rPr>
          <w:rFonts w:asciiTheme="majorHAnsi" w:hAnsiTheme="majorHAnsi"/>
          <w:sz w:val="28"/>
        </w:rPr>
      </w:pPr>
    </w:p>
    <w:p w:rsidR="004A06A3" w:rsidRDefault="004A06A3" w:rsidP="00727286">
      <w:pPr>
        <w:jc w:val="center"/>
        <w:rPr>
          <w:rFonts w:asciiTheme="majorHAnsi" w:hAnsiTheme="majorHAnsi"/>
          <w:sz w:val="28"/>
        </w:rPr>
      </w:pPr>
    </w:p>
    <w:p w:rsidR="004A06A3" w:rsidRDefault="004A06A3" w:rsidP="00727286">
      <w:pPr>
        <w:jc w:val="center"/>
        <w:rPr>
          <w:rFonts w:asciiTheme="majorHAnsi" w:hAnsiTheme="majorHAnsi"/>
          <w:sz w:val="28"/>
        </w:rPr>
      </w:pPr>
    </w:p>
    <w:p w:rsidR="004A06A3" w:rsidRDefault="004A06A3" w:rsidP="00727286">
      <w:pPr>
        <w:jc w:val="center"/>
        <w:rPr>
          <w:rFonts w:asciiTheme="majorHAnsi" w:hAnsiTheme="majorHAnsi"/>
          <w:sz w:val="28"/>
        </w:rPr>
      </w:pPr>
    </w:p>
    <w:p w:rsidR="004A06A3" w:rsidRDefault="004A06A3" w:rsidP="00727286">
      <w:pPr>
        <w:jc w:val="center"/>
        <w:rPr>
          <w:rFonts w:asciiTheme="majorHAnsi" w:hAnsiTheme="majorHAnsi"/>
          <w:sz w:val="28"/>
        </w:rPr>
      </w:pPr>
    </w:p>
    <w:p w:rsidR="004A06A3" w:rsidRDefault="004A06A3" w:rsidP="00727286">
      <w:pPr>
        <w:jc w:val="center"/>
        <w:rPr>
          <w:rFonts w:asciiTheme="majorHAnsi" w:hAnsiTheme="majorHAnsi"/>
          <w:sz w:val="28"/>
        </w:rPr>
      </w:pPr>
    </w:p>
    <w:p w:rsidR="004A06A3" w:rsidRDefault="004A06A3" w:rsidP="00727286">
      <w:pPr>
        <w:jc w:val="center"/>
        <w:rPr>
          <w:rFonts w:asciiTheme="majorHAnsi" w:hAnsiTheme="majorHAnsi"/>
          <w:sz w:val="28"/>
        </w:rPr>
      </w:pPr>
    </w:p>
    <w:p w:rsidR="004A06A3" w:rsidRDefault="004A06A3" w:rsidP="00727286">
      <w:pPr>
        <w:jc w:val="center"/>
        <w:rPr>
          <w:rFonts w:asciiTheme="majorHAnsi" w:hAnsiTheme="majorHAnsi"/>
          <w:sz w:val="28"/>
        </w:rPr>
      </w:pPr>
    </w:p>
    <w:p w:rsidR="004A06A3" w:rsidRDefault="004A06A3" w:rsidP="00727286">
      <w:pPr>
        <w:jc w:val="center"/>
        <w:rPr>
          <w:rFonts w:asciiTheme="majorHAnsi" w:hAnsiTheme="majorHAnsi"/>
          <w:sz w:val="28"/>
        </w:rPr>
      </w:pPr>
    </w:p>
    <w:p w:rsidR="004A06A3" w:rsidRDefault="004A06A3" w:rsidP="00727286">
      <w:pPr>
        <w:jc w:val="center"/>
        <w:rPr>
          <w:rFonts w:asciiTheme="majorHAnsi" w:hAnsiTheme="majorHAnsi"/>
          <w:sz w:val="28"/>
        </w:rPr>
      </w:pPr>
    </w:p>
    <w:p w:rsidR="004A06A3" w:rsidRDefault="004A06A3" w:rsidP="00727286">
      <w:pPr>
        <w:jc w:val="center"/>
        <w:rPr>
          <w:rFonts w:asciiTheme="majorHAnsi" w:hAnsiTheme="majorHAnsi"/>
          <w:sz w:val="28"/>
        </w:rPr>
      </w:pPr>
    </w:p>
    <w:p w:rsidR="004A06A3" w:rsidRDefault="004A06A3" w:rsidP="00727286">
      <w:pPr>
        <w:jc w:val="center"/>
        <w:rPr>
          <w:rFonts w:asciiTheme="majorHAnsi" w:hAnsiTheme="majorHAnsi"/>
          <w:sz w:val="28"/>
        </w:rPr>
      </w:pPr>
      <w:r w:rsidRPr="004A06A3">
        <w:rPr>
          <w:rFonts w:asciiTheme="majorHAnsi" w:hAnsiTheme="majorHAnsi"/>
          <w:noProof/>
          <w:sz w:val="28"/>
          <w:lang w:eastAsia="en-US"/>
        </w:rPr>
        <w:drawing>
          <wp:inline distT="0" distB="0" distL="0" distR="0">
            <wp:extent cx="5943600" cy="7734722"/>
            <wp:effectExtent l="0" t="0" r="0" b="0"/>
            <wp:docPr id="46" name="Picture 46" descr="C:\Users\kpbarnett\Pictures\ScanSnap\UA Dual 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pbarnett\Pictures\ScanSnap\UA Dual Form.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734722"/>
                    </a:xfrm>
                    <a:prstGeom prst="rect">
                      <a:avLst/>
                    </a:prstGeom>
                    <a:noFill/>
                    <a:ln>
                      <a:noFill/>
                    </a:ln>
                  </pic:spPr>
                </pic:pic>
              </a:graphicData>
            </a:graphic>
          </wp:inline>
        </w:drawing>
      </w:r>
    </w:p>
    <w:p w:rsidR="004A06A3" w:rsidRDefault="004A06A3" w:rsidP="00727286">
      <w:pPr>
        <w:jc w:val="center"/>
        <w:rPr>
          <w:rFonts w:asciiTheme="majorHAnsi" w:hAnsiTheme="majorHAnsi"/>
          <w:sz w:val="28"/>
        </w:rPr>
      </w:pPr>
    </w:p>
    <w:p w:rsidR="004A06A3" w:rsidRDefault="004A06A3" w:rsidP="00727286">
      <w:pPr>
        <w:jc w:val="center"/>
        <w:rPr>
          <w:rFonts w:asciiTheme="majorHAnsi" w:hAnsiTheme="majorHAnsi"/>
          <w:sz w:val="28"/>
        </w:rPr>
      </w:pPr>
    </w:p>
    <w:p w:rsidR="004A06A3" w:rsidRDefault="004A06A3" w:rsidP="00727286">
      <w:pPr>
        <w:jc w:val="center"/>
        <w:rPr>
          <w:rFonts w:asciiTheme="majorHAnsi" w:hAnsiTheme="majorHAnsi"/>
          <w:sz w:val="28"/>
        </w:rPr>
      </w:pPr>
    </w:p>
    <w:p w:rsidR="00727286" w:rsidRPr="00786307" w:rsidRDefault="00727286" w:rsidP="00727286">
      <w:pPr>
        <w:jc w:val="center"/>
        <w:rPr>
          <w:rFonts w:asciiTheme="majorHAnsi" w:hAnsiTheme="majorHAnsi"/>
          <w:sz w:val="28"/>
        </w:rPr>
      </w:pPr>
      <w:r w:rsidRPr="00786307">
        <w:rPr>
          <w:rFonts w:asciiTheme="majorHAnsi" w:hAnsiTheme="majorHAnsi"/>
          <w:sz w:val="28"/>
        </w:rPr>
        <w:t>REQUESTING A TRANSCRIPT</w:t>
      </w:r>
    </w:p>
    <w:p w:rsidR="00727286" w:rsidRPr="00786307" w:rsidRDefault="00727286" w:rsidP="00727286">
      <w:pPr>
        <w:rPr>
          <w:rFonts w:asciiTheme="majorHAnsi" w:hAnsiTheme="majorHAnsi"/>
          <w:sz w:val="24"/>
        </w:rPr>
      </w:pPr>
      <w:r w:rsidRPr="00786307">
        <w:rPr>
          <w:rFonts w:asciiTheme="majorHAnsi" w:hAnsiTheme="majorHAnsi"/>
          <w:sz w:val="24"/>
        </w:rPr>
        <w:t>Official transcripts are often required to complete admissions, compete for scholarships, join the military, or to obtain a job.</w:t>
      </w:r>
    </w:p>
    <w:p w:rsidR="00727286" w:rsidRPr="00786307" w:rsidRDefault="00727286" w:rsidP="00727286">
      <w:pPr>
        <w:rPr>
          <w:rFonts w:asciiTheme="majorHAnsi" w:hAnsiTheme="majorHAnsi"/>
          <w:b/>
          <w:sz w:val="24"/>
        </w:rPr>
      </w:pPr>
      <w:r w:rsidRPr="00786307">
        <w:rPr>
          <w:rFonts w:asciiTheme="majorHAnsi" w:hAnsiTheme="majorHAnsi"/>
          <w:b/>
          <w:sz w:val="24"/>
        </w:rPr>
        <w:t>Remember the following when requesting a transcript:</w:t>
      </w:r>
    </w:p>
    <w:p w:rsidR="00727286" w:rsidRPr="00786307" w:rsidRDefault="00551916" w:rsidP="00727286">
      <w:pPr>
        <w:rPr>
          <w:rFonts w:asciiTheme="majorHAnsi" w:hAnsiTheme="majorHAnsi"/>
          <w:sz w:val="24"/>
        </w:rPr>
      </w:pPr>
      <w:r>
        <w:rPr>
          <w:rFonts w:asciiTheme="majorHAnsi" w:hAnsiTheme="majorHAnsi"/>
          <w:sz w:val="24"/>
        </w:rPr>
        <w:t>1. All transcript r</w:t>
      </w:r>
      <w:r w:rsidR="00727286" w:rsidRPr="00786307">
        <w:rPr>
          <w:rFonts w:asciiTheme="majorHAnsi" w:hAnsiTheme="majorHAnsi"/>
          <w:sz w:val="24"/>
        </w:rPr>
        <w:t>equest</w:t>
      </w:r>
      <w:r>
        <w:rPr>
          <w:rFonts w:asciiTheme="majorHAnsi" w:hAnsiTheme="majorHAnsi"/>
          <w:sz w:val="24"/>
        </w:rPr>
        <w:t>s are completed through Parchment.</w:t>
      </w:r>
      <w:r w:rsidR="00727286" w:rsidRPr="00786307">
        <w:rPr>
          <w:rFonts w:asciiTheme="majorHAnsi" w:hAnsiTheme="majorHAnsi"/>
          <w:sz w:val="24"/>
        </w:rPr>
        <w:t xml:space="preserve"> </w:t>
      </w:r>
      <w:r w:rsidR="000E2D9A">
        <w:rPr>
          <w:rFonts w:asciiTheme="majorHAnsi" w:hAnsiTheme="majorHAnsi"/>
          <w:sz w:val="24"/>
        </w:rPr>
        <w:t>Students should create a Parchment account and will use this account to request and track their transcripts throughout the school year.</w:t>
      </w:r>
    </w:p>
    <w:p w:rsidR="00727286" w:rsidRPr="00786307" w:rsidRDefault="00727286" w:rsidP="00727286">
      <w:pPr>
        <w:rPr>
          <w:rFonts w:asciiTheme="majorHAnsi" w:hAnsiTheme="majorHAnsi"/>
          <w:sz w:val="24"/>
        </w:rPr>
      </w:pPr>
      <w:r w:rsidRPr="00786307">
        <w:rPr>
          <w:rFonts w:asciiTheme="majorHAnsi" w:hAnsiTheme="majorHAnsi"/>
          <w:sz w:val="24"/>
        </w:rPr>
        <w:t xml:space="preserve">2. </w:t>
      </w:r>
      <w:r w:rsidR="000E2D9A">
        <w:rPr>
          <w:rFonts w:asciiTheme="majorHAnsi" w:hAnsiTheme="majorHAnsi"/>
          <w:sz w:val="24"/>
        </w:rPr>
        <w:t xml:space="preserve">All transcript requests made through Parchment </w:t>
      </w:r>
      <w:r w:rsidRPr="00786307">
        <w:rPr>
          <w:rFonts w:asciiTheme="majorHAnsi" w:hAnsiTheme="majorHAnsi"/>
          <w:sz w:val="24"/>
        </w:rPr>
        <w:t>will be processed within 48 hours.</w:t>
      </w:r>
    </w:p>
    <w:p w:rsidR="00727286" w:rsidRDefault="000E2D9A" w:rsidP="00727286">
      <w:pPr>
        <w:rPr>
          <w:rFonts w:asciiTheme="majorHAnsi" w:hAnsiTheme="majorHAnsi"/>
          <w:sz w:val="24"/>
        </w:rPr>
      </w:pPr>
      <w:r>
        <w:rPr>
          <w:rFonts w:asciiTheme="majorHAnsi" w:hAnsiTheme="majorHAnsi"/>
          <w:sz w:val="24"/>
        </w:rPr>
        <w:t>3</w:t>
      </w:r>
      <w:r w:rsidR="00727286" w:rsidRPr="00786307">
        <w:rPr>
          <w:rFonts w:asciiTheme="majorHAnsi" w:hAnsiTheme="majorHAnsi"/>
          <w:sz w:val="24"/>
        </w:rPr>
        <w:t>. ACT/SAT scores are included on the transcript, but many colleges, scholarship organizations, NCAA Eligibility Center, etc. will require the scores be sent directly from the testing company (ACT/SAT).</w:t>
      </w:r>
    </w:p>
    <w:p w:rsidR="00F10ABB" w:rsidRDefault="000E2D9A" w:rsidP="00727286">
      <w:pPr>
        <w:rPr>
          <w:rFonts w:asciiTheme="majorHAnsi" w:hAnsiTheme="majorHAnsi"/>
          <w:sz w:val="24"/>
        </w:rPr>
      </w:pPr>
      <w:r>
        <w:rPr>
          <w:rFonts w:asciiTheme="majorHAnsi" w:hAnsiTheme="majorHAnsi"/>
          <w:sz w:val="24"/>
        </w:rPr>
        <w:t>4</w:t>
      </w:r>
      <w:r w:rsidR="00F10ABB">
        <w:rPr>
          <w:rFonts w:asciiTheme="majorHAnsi" w:hAnsiTheme="majorHAnsi"/>
          <w:sz w:val="24"/>
        </w:rPr>
        <w:t xml:space="preserve">. There is no charge for a Brookwood High School </w:t>
      </w:r>
      <w:r>
        <w:rPr>
          <w:rFonts w:asciiTheme="majorHAnsi" w:hAnsiTheme="majorHAnsi"/>
          <w:sz w:val="24"/>
        </w:rPr>
        <w:t>student to request a transcript and we will send as many transcripts as requested while enrolled at BHS.</w:t>
      </w:r>
    </w:p>
    <w:p w:rsidR="00F10ABB" w:rsidRDefault="000E2D9A" w:rsidP="00727286">
      <w:pPr>
        <w:rPr>
          <w:rFonts w:asciiTheme="majorHAnsi" w:hAnsiTheme="majorHAnsi"/>
          <w:sz w:val="24"/>
        </w:rPr>
      </w:pPr>
      <w:r>
        <w:rPr>
          <w:rFonts w:asciiTheme="majorHAnsi" w:hAnsiTheme="majorHAnsi"/>
          <w:sz w:val="24"/>
        </w:rPr>
        <w:t>5</w:t>
      </w:r>
      <w:r w:rsidR="00F10ABB">
        <w:rPr>
          <w:rFonts w:asciiTheme="majorHAnsi" w:hAnsiTheme="majorHAnsi"/>
          <w:sz w:val="24"/>
        </w:rPr>
        <w:t xml:space="preserve">.  Brookwood High School will send 1 final transcript, free of charge, for all seniors after graduation </w:t>
      </w:r>
      <w:r>
        <w:rPr>
          <w:rFonts w:asciiTheme="majorHAnsi" w:hAnsiTheme="majorHAnsi"/>
          <w:sz w:val="24"/>
        </w:rPr>
        <w:t xml:space="preserve">through Parchment </w:t>
      </w:r>
      <w:r w:rsidR="00F10ABB">
        <w:rPr>
          <w:rFonts w:asciiTheme="majorHAnsi" w:hAnsiTheme="majorHAnsi"/>
          <w:sz w:val="24"/>
        </w:rPr>
        <w:t>to the college, military, or job of their choice.</w:t>
      </w:r>
    </w:p>
    <w:p w:rsidR="00F10ABB" w:rsidRPr="00786307" w:rsidRDefault="000E2D9A" w:rsidP="00727286">
      <w:pPr>
        <w:rPr>
          <w:rFonts w:asciiTheme="majorHAnsi" w:hAnsiTheme="majorHAnsi"/>
          <w:sz w:val="24"/>
        </w:rPr>
      </w:pPr>
      <w:r>
        <w:rPr>
          <w:rFonts w:asciiTheme="majorHAnsi" w:hAnsiTheme="majorHAnsi"/>
          <w:sz w:val="24"/>
        </w:rPr>
        <w:t>6</w:t>
      </w:r>
      <w:r w:rsidR="00F10ABB">
        <w:rPr>
          <w:rFonts w:asciiTheme="majorHAnsi" w:hAnsiTheme="majorHAnsi"/>
          <w:sz w:val="24"/>
        </w:rPr>
        <w:t xml:space="preserve">.  </w:t>
      </w:r>
      <w:r w:rsidR="0056637C">
        <w:rPr>
          <w:rFonts w:asciiTheme="majorHAnsi" w:hAnsiTheme="majorHAnsi"/>
          <w:sz w:val="24"/>
        </w:rPr>
        <w:t xml:space="preserve">Any transcript requested after this for graduates or alumni can be processed by going to the TCSS website and clicking on the Alumni/Transcript Request Verification on the homepage. </w:t>
      </w:r>
      <w:r>
        <w:rPr>
          <w:rFonts w:asciiTheme="majorHAnsi" w:hAnsiTheme="majorHAnsi"/>
          <w:sz w:val="24"/>
        </w:rPr>
        <w:t>There is a fee for this service and it may take a week or more to complete the request.</w:t>
      </w:r>
    </w:p>
    <w:p w:rsidR="00727286" w:rsidRPr="00786307" w:rsidRDefault="00727286" w:rsidP="00727286">
      <w:pPr>
        <w:rPr>
          <w:rFonts w:asciiTheme="majorHAnsi" w:hAnsiTheme="majorHAnsi"/>
          <w:sz w:val="24"/>
        </w:rPr>
      </w:pPr>
    </w:p>
    <w:p w:rsidR="00BF4248" w:rsidRPr="00786307" w:rsidRDefault="00BF4248" w:rsidP="00F26A6E">
      <w:pPr>
        <w:rPr>
          <w:rFonts w:asciiTheme="majorHAnsi" w:hAnsiTheme="majorHAnsi"/>
        </w:rPr>
      </w:pPr>
    </w:p>
    <w:p w:rsidR="0008478C" w:rsidRPr="00786307" w:rsidRDefault="0008478C" w:rsidP="00F26A6E">
      <w:pPr>
        <w:rPr>
          <w:rFonts w:asciiTheme="majorHAnsi" w:hAnsiTheme="majorHAnsi"/>
        </w:rPr>
      </w:pPr>
    </w:p>
    <w:p w:rsidR="0008478C" w:rsidRPr="00786307" w:rsidRDefault="0008478C" w:rsidP="00F26A6E">
      <w:pPr>
        <w:rPr>
          <w:rFonts w:asciiTheme="majorHAnsi" w:hAnsiTheme="majorHAnsi"/>
        </w:rPr>
      </w:pPr>
    </w:p>
    <w:p w:rsidR="0008478C" w:rsidRPr="00786307" w:rsidRDefault="0008478C" w:rsidP="00F26A6E">
      <w:pPr>
        <w:rPr>
          <w:rFonts w:asciiTheme="majorHAnsi" w:hAnsiTheme="majorHAnsi"/>
        </w:rPr>
      </w:pPr>
    </w:p>
    <w:p w:rsidR="0008478C" w:rsidRPr="00786307" w:rsidRDefault="0008478C" w:rsidP="00F26A6E">
      <w:pPr>
        <w:rPr>
          <w:rFonts w:asciiTheme="majorHAnsi" w:hAnsiTheme="majorHAnsi"/>
        </w:rPr>
      </w:pPr>
    </w:p>
    <w:p w:rsidR="0008478C" w:rsidRPr="00786307" w:rsidRDefault="0008478C" w:rsidP="00F26A6E">
      <w:pPr>
        <w:rPr>
          <w:rFonts w:asciiTheme="majorHAnsi" w:hAnsiTheme="majorHAnsi"/>
        </w:rPr>
      </w:pPr>
    </w:p>
    <w:p w:rsidR="0008478C" w:rsidRPr="00786307" w:rsidRDefault="0008478C" w:rsidP="00F26A6E">
      <w:pPr>
        <w:rPr>
          <w:rFonts w:asciiTheme="majorHAnsi" w:hAnsiTheme="majorHAnsi"/>
        </w:rPr>
      </w:pPr>
    </w:p>
    <w:p w:rsidR="0008478C" w:rsidRPr="00786307" w:rsidRDefault="0008478C" w:rsidP="00F26A6E">
      <w:pPr>
        <w:rPr>
          <w:rFonts w:asciiTheme="majorHAnsi" w:hAnsiTheme="majorHAnsi"/>
        </w:rPr>
      </w:pPr>
    </w:p>
    <w:p w:rsidR="0008478C" w:rsidRPr="00786307" w:rsidRDefault="0008478C" w:rsidP="00F26A6E">
      <w:pPr>
        <w:rPr>
          <w:rFonts w:asciiTheme="majorHAnsi" w:hAnsiTheme="majorHAnsi"/>
        </w:rPr>
      </w:pPr>
    </w:p>
    <w:p w:rsidR="0008478C" w:rsidRPr="00786307" w:rsidRDefault="0008478C" w:rsidP="00F26A6E">
      <w:pPr>
        <w:rPr>
          <w:rFonts w:asciiTheme="majorHAnsi" w:hAnsiTheme="majorHAnsi"/>
        </w:rPr>
      </w:pPr>
    </w:p>
    <w:p w:rsidR="0008478C" w:rsidRPr="00786307" w:rsidRDefault="0008478C" w:rsidP="00F26A6E">
      <w:pPr>
        <w:rPr>
          <w:rFonts w:asciiTheme="majorHAnsi" w:hAnsiTheme="majorHAnsi"/>
        </w:rPr>
      </w:pPr>
    </w:p>
    <w:p w:rsidR="0008478C" w:rsidRPr="00786307" w:rsidRDefault="0008478C" w:rsidP="00F26A6E">
      <w:pPr>
        <w:rPr>
          <w:rFonts w:asciiTheme="majorHAnsi" w:hAnsiTheme="majorHAnsi"/>
        </w:rPr>
      </w:pPr>
    </w:p>
    <w:p w:rsidR="0008478C" w:rsidRPr="00786307" w:rsidRDefault="0008478C" w:rsidP="00F26A6E">
      <w:pPr>
        <w:rPr>
          <w:rFonts w:asciiTheme="majorHAnsi" w:hAnsiTheme="majorHAnsi"/>
        </w:rPr>
      </w:pPr>
    </w:p>
    <w:p w:rsidR="0008478C" w:rsidRDefault="0008478C" w:rsidP="00F26A6E">
      <w:pPr>
        <w:rPr>
          <w:rFonts w:asciiTheme="majorHAnsi" w:hAnsiTheme="majorHAnsi"/>
        </w:rPr>
      </w:pPr>
    </w:p>
    <w:p w:rsidR="003E1291" w:rsidRDefault="003E1291" w:rsidP="009C60DF">
      <w:pPr>
        <w:spacing w:before="0"/>
        <w:jc w:val="center"/>
        <w:rPr>
          <w:rFonts w:asciiTheme="majorHAnsi" w:hAnsiTheme="majorHAnsi"/>
        </w:rPr>
      </w:pPr>
    </w:p>
    <w:p w:rsidR="00AA445B" w:rsidRDefault="00AA445B" w:rsidP="0008478C">
      <w:pPr>
        <w:jc w:val="center"/>
        <w:rPr>
          <w:rFonts w:asciiTheme="majorHAnsi" w:hAnsiTheme="majorHAnsi"/>
          <w:sz w:val="28"/>
        </w:rPr>
      </w:pPr>
    </w:p>
    <w:p w:rsidR="000E2D9A" w:rsidRDefault="000E2D9A" w:rsidP="0008478C">
      <w:pPr>
        <w:jc w:val="center"/>
        <w:rPr>
          <w:rFonts w:asciiTheme="majorHAnsi" w:hAnsiTheme="majorHAnsi"/>
          <w:sz w:val="28"/>
        </w:rPr>
      </w:pPr>
      <w:r w:rsidRPr="000E2D9A">
        <w:drawing>
          <wp:inline distT="0" distB="0" distL="0" distR="0">
            <wp:extent cx="5943600" cy="7751298"/>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751298"/>
                    </a:xfrm>
                    <a:prstGeom prst="rect">
                      <a:avLst/>
                    </a:prstGeom>
                    <a:noFill/>
                    <a:ln>
                      <a:noFill/>
                    </a:ln>
                  </pic:spPr>
                </pic:pic>
              </a:graphicData>
            </a:graphic>
          </wp:inline>
        </w:drawing>
      </w:r>
    </w:p>
    <w:p w:rsidR="000E2D9A" w:rsidRDefault="000E2D9A" w:rsidP="0008478C">
      <w:pPr>
        <w:jc w:val="center"/>
        <w:rPr>
          <w:rFonts w:asciiTheme="majorHAnsi" w:hAnsiTheme="majorHAnsi"/>
          <w:sz w:val="28"/>
        </w:rPr>
      </w:pPr>
    </w:p>
    <w:p w:rsidR="000E2D9A" w:rsidRDefault="000E2D9A" w:rsidP="0008478C">
      <w:pPr>
        <w:jc w:val="center"/>
        <w:rPr>
          <w:rFonts w:asciiTheme="majorHAnsi" w:hAnsiTheme="majorHAnsi"/>
          <w:sz w:val="28"/>
        </w:rPr>
      </w:pPr>
    </w:p>
    <w:p w:rsidR="000E2D9A" w:rsidRDefault="000E2D9A" w:rsidP="0008478C">
      <w:pPr>
        <w:jc w:val="center"/>
        <w:rPr>
          <w:rFonts w:asciiTheme="majorHAnsi" w:hAnsiTheme="majorHAnsi"/>
          <w:sz w:val="28"/>
        </w:rPr>
      </w:pPr>
      <w:r w:rsidRPr="000E2D9A">
        <w:rPr>
          <w:rFonts w:asciiTheme="majorHAnsi" w:hAnsiTheme="majorHAnsi"/>
          <w:noProof/>
          <w:sz w:val="28"/>
          <w:lang w:eastAsia="en-US"/>
        </w:rPr>
        <w:drawing>
          <wp:inline distT="0" distB="0" distL="0" distR="0">
            <wp:extent cx="5943600" cy="775833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758332"/>
                    </a:xfrm>
                    <a:prstGeom prst="rect">
                      <a:avLst/>
                    </a:prstGeom>
                    <a:noFill/>
                    <a:ln>
                      <a:noFill/>
                    </a:ln>
                  </pic:spPr>
                </pic:pic>
              </a:graphicData>
            </a:graphic>
          </wp:inline>
        </w:drawing>
      </w:r>
    </w:p>
    <w:p w:rsidR="000E2D9A" w:rsidRDefault="000E2D9A" w:rsidP="0008478C">
      <w:pPr>
        <w:jc w:val="center"/>
        <w:rPr>
          <w:rFonts w:asciiTheme="majorHAnsi" w:hAnsiTheme="majorHAnsi"/>
          <w:sz w:val="28"/>
        </w:rPr>
      </w:pPr>
    </w:p>
    <w:p w:rsidR="000E2D9A" w:rsidRDefault="000E2D9A" w:rsidP="0008478C">
      <w:pPr>
        <w:jc w:val="center"/>
        <w:rPr>
          <w:rFonts w:asciiTheme="majorHAnsi" w:hAnsiTheme="majorHAnsi"/>
          <w:sz w:val="28"/>
        </w:rPr>
      </w:pPr>
    </w:p>
    <w:p w:rsidR="000E2D9A" w:rsidRDefault="000E2D9A" w:rsidP="000E2D9A">
      <w:pPr>
        <w:ind w:left="0"/>
        <w:rPr>
          <w:rFonts w:asciiTheme="majorHAnsi" w:hAnsiTheme="majorHAnsi"/>
          <w:sz w:val="28"/>
        </w:rPr>
      </w:pPr>
    </w:p>
    <w:p w:rsidR="0008478C" w:rsidRPr="00786307" w:rsidRDefault="0008478C" w:rsidP="000E2D9A">
      <w:pPr>
        <w:ind w:left="0"/>
        <w:jc w:val="center"/>
        <w:rPr>
          <w:rFonts w:asciiTheme="majorHAnsi" w:hAnsiTheme="majorHAnsi"/>
          <w:sz w:val="28"/>
        </w:rPr>
      </w:pPr>
      <w:r w:rsidRPr="00786307">
        <w:rPr>
          <w:rFonts w:asciiTheme="majorHAnsi" w:hAnsiTheme="majorHAnsi"/>
          <w:sz w:val="28"/>
        </w:rPr>
        <w:t>REQUESTING RECOMMENDATION LETTERS</w:t>
      </w:r>
    </w:p>
    <w:p w:rsidR="0008478C" w:rsidRPr="00786307" w:rsidRDefault="0008478C" w:rsidP="006512CB">
      <w:pPr>
        <w:ind w:left="0"/>
        <w:rPr>
          <w:rFonts w:asciiTheme="majorHAnsi" w:hAnsiTheme="majorHAnsi"/>
          <w:sz w:val="24"/>
        </w:rPr>
      </w:pPr>
      <w:r w:rsidRPr="00786307">
        <w:rPr>
          <w:rFonts w:asciiTheme="majorHAnsi" w:hAnsiTheme="majorHAnsi"/>
          <w:sz w:val="24"/>
        </w:rPr>
        <w:t>A recommendation letter may be required for scholarships, college admission, or acquiring a job.  Consider carefully the people you ask to write a recommendation letter.</w:t>
      </w:r>
    </w:p>
    <w:p w:rsidR="0008478C" w:rsidRPr="00786307" w:rsidRDefault="0008478C" w:rsidP="0008478C">
      <w:pPr>
        <w:ind w:left="0"/>
        <w:rPr>
          <w:rFonts w:asciiTheme="majorHAnsi" w:hAnsiTheme="majorHAnsi"/>
          <w:sz w:val="24"/>
        </w:rPr>
      </w:pPr>
      <w:r w:rsidRPr="00786307">
        <w:rPr>
          <w:rFonts w:asciiTheme="majorHAnsi" w:hAnsiTheme="majorHAnsi"/>
          <w:sz w:val="24"/>
        </w:rPr>
        <w:t>1. Remember, a good letter of recommendation could make the difference between you being accepted at the college of your choice</w:t>
      </w:r>
      <w:r w:rsidR="008478ED">
        <w:rPr>
          <w:rFonts w:asciiTheme="majorHAnsi" w:hAnsiTheme="majorHAnsi"/>
          <w:sz w:val="24"/>
        </w:rPr>
        <w:t xml:space="preserve"> or getting the job</w:t>
      </w:r>
      <w:r w:rsidRPr="00786307">
        <w:rPr>
          <w:rFonts w:asciiTheme="majorHAnsi" w:hAnsiTheme="majorHAnsi"/>
          <w:sz w:val="24"/>
        </w:rPr>
        <w:t>.</w:t>
      </w:r>
    </w:p>
    <w:p w:rsidR="0008478C" w:rsidRPr="00786307" w:rsidRDefault="0008478C" w:rsidP="0008478C">
      <w:pPr>
        <w:ind w:left="0"/>
        <w:rPr>
          <w:rFonts w:asciiTheme="majorHAnsi" w:hAnsiTheme="majorHAnsi"/>
          <w:sz w:val="24"/>
        </w:rPr>
      </w:pPr>
      <w:r w:rsidRPr="00786307">
        <w:rPr>
          <w:rFonts w:asciiTheme="majorHAnsi" w:hAnsiTheme="majorHAnsi"/>
          <w:sz w:val="24"/>
        </w:rPr>
        <w:t>2. Give your request to the person at least one to two weeks prior to any deadlines.</w:t>
      </w:r>
    </w:p>
    <w:p w:rsidR="0008478C" w:rsidRPr="00786307" w:rsidRDefault="0008478C" w:rsidP="0008478C">
      <w:pPr>
        <w:ind w:left="0"/>
        <w:rPr>
          <w:rFonts w:asciiTheme="majorHAnsi" w:hAnsiTheme="majorHAnsi"/>
          <w:sz w:val="24"/>
        </w:rPr>
      </w:pPr>
      <w:r w:rsidRPr="00786307">
        <w:rPr>
          <w:rFonts w:asciiTheme="majorHAnsi" w:hAnsiTheme="majorHAnsi"/>
          <w:sz w:val="24"/>
        </w:rPr>
        <w:t>3. You may want to give the recommender a copy of your resume.</w:t>
      </w:r>
    </w:p>
    <w:p w:rsidR="0008478C" w:rsidRPr="00786307" w:rsidRDefault="0008478C" w:rsidP="0008478C">
      <w:pPr>
        <w:ind w:left="0"/>
        <w:rPr>
          <w:rFonts w:asciiTheme="majorHAnsi" w:hAnsiTheme="majorHAnsi"/>
          <w:sz w:val="24"/>
        </w:rPr>
      </w:pPr>
      <w:r w:rsidRPr="00786307">
        <w:rPr>
          <w:rFonts w:asciiTheme="majorHAnsi" w:hAnsiTheme="majorHAnsi"/>
          <w:sz w:val="24"/>
        </w:rPr>
        <w:t>4. Provide instructions for what should be done with the completed recommendation letter.</w:t>
      </w:r>
    </w:p>
    <w:p w:rsidR="0008478C" w:rsidRPr="00786307" w:rsidRDefault="0008478C" w:rsidP="0008478C">
      <w:pPr>
        <w:ind w:left="0"/>
        <w:rPr>
          <w:rFonts w:asciiTheme="majorHAnsi" w:hAnsiTheme="majorHAnsi"/>
          <w:sz w:val="24"/>
        </w:rPr>
      </w:pPr>
      <w:r w:rsidRPr="00786307">
        <w:rPr>
          <w:rFonts w:asciiTheme="majorHAnsi" w:hAnsiTheme="majorHAnsi"/>
          <w:sz w:val="24"/>
        </w:rPr>
        <w:t>5. Remember to give a personal “thank you” to each person who completes a recommendation letter for you.</w:t>
      </w:r>
    </w:p>
    <w:p w:rsidR="0008478C" w:rsidRPr="00786307" w:rsidRDefault="0008478C" w:rsidP="0008478C">
      <w:pPr>
        <w:ind w:left="0"/>
        <w:rPr>
          <w:rFonts w:asciiTheme="majorHAnsi" w:hAnsiTheme="majorHAnsi"/>
        </w:rPr>
      </w:pPr>
    </w:p>
    <w:p w:rsidR="0008478C" w:rsidRPr="00786307" w:rsidRDefault="0008478C" w:rsidP="0008478C">
      <w:pPr>
        <w:ind w:left="0"/>
        <w:rPr>
          <w:rFonts w:asciiTheme="majorHAnsi" w:hAnsiTheme="majorHAnsi"/>
        </w:rPr>
      </w:pPr>
    </w:p>
    <w:p w:rsidR="0008478C" w:rsidRPr="00786307" w:rsidRDefault="0008478C" w:rsidP="0008478C">
      <w:pPr>
        <w:ind w:left="0"/>
        <w:rPr>
          <w:rFonts w:asciiTheme="majorHAnsi" w:hAnsiTheme="majorHAnsi"/>
        </w:rPr>
      </w:pPr>
    </w:p>
    <w:p w:rsidR="0008478C" w:rsidRPr="00786307" w:rsidRDefault="0008478C" w:rsidP="0008478C">
      <w:pPr>
        <w:ind w:left="0"/>
        <w:rPr>
          <w:rFonts w:asciiTheme="majorHAnsi" w:hAnsiTheme="majorHAnsi"/>
        </w:rPr>
      </w:pPr>
    </w:p>
    <w:p w:rsidR="0008478C" w:rsidRPr="00786307" w:rsidRDefault="0008478C" w:rsidP="0008478C">
      <w:pPr>
        <w:ind w:left="0"/>
        <w:rPr>
          <w:rFonts w:asciiTheme="majorHAnsi" w:hAnsiTheme="majorHAnsi"/>
        </w:rPr>
      </w:pPr>
    </w:p>
    <w:p w:rsidR="0008478C" w:rsidRPr="00786307" w:rsidRDefault="0008478C" w:rsidP="0008478C">
      <w:pPr>
        <w:ind w:left="0"/>
        <w:rPr>
          <w:rFonts w:asciiTheme="majorHAnsi" w:hAnsiTheme="majorHAnsi"/>
        </w:rPr>
      </w:pPr>
    </w:p>
    <w:p w:rsidR="00F02A23" w:rsidRDefault="00F02A23" w:rsidP="00F02A23">
      <w:pPr>
        <w:pStyle w:val="ListParagraph"/>
        <w:jc w:val="center"/>
        <w:rPr>
          <w:rFonts w:asciiTheme="majorHAnsi" w:hAnsiTheme="majorHAnsi"/>
          <w:sz w:val="28"/>
        </w:rPr>
      </w:pPr>
    </w:p>
    <w:p w:rsidR="00F02A23" w:rsidRDefault="00F02A23" w:rsidP="00F02A23">
      <w:pPr>
        <w:pStyle w:val="ListParagraph"/>
        <w:jc w:val="center"/>
        <w:rPr>
          <w:rFonts w:asciiTheme="majorHAnsi" w:hAnsiTheme="majorHAnsi"/>
          <w:sz w:val="28"/>
        </w:rPr>
      </w:pPr>
    </w:p>
    <w:p w:rsidR="00F02A23" w:rsidRDefault="00F02A23" w:rsidP="00F02A23">
      <w:pPr>
        <w:pStyle w:val="ListParagraph"/>
        <w:jc w:val="center"/>
        <w:rPr>
          <w:rFonts w:asciiTheme="majorHAnsi" w:hAnsiTheme="majorHAnsi"/>
          <w:sz w:val="28"/>
        </w:rPr>
      </w:pPr>
    </w:p>
    <w:p w:rsidR="00F02A23" w:rsidRDefault="00F02A23" w:rsidP="00F02A23">
      <w:pPr>
        <w:pStyle w:val="ListParagraph"/>
        <w:jc w:val="center"/>
        <w:rPr>
          <w:rFonts w:asciiTheme="majorHAnsi" w:hAnsiTheme="majorHAnsi"/>
          <w:sz w:val="28"/>
        </w:rPr>
      </w:pPr>
    </w:p>
    <w:p w:rsidR="00F02A23" w:rsidRDefault="00F02A23" w:rsidP="00F02A23">
      <w:pPr>
        <w:pStyle w:val="ListParagraph"/>
        <w:jc w:val="center"/>
        <w:rPr>
          <w:rFonts w:asciiTheme="majorHAnsi" w:hAnsiTheme="majorHAnsi"/>
          <w:sz w:val="28"/>
        </w:rPr>
      </w:pPr>
    </w:p>
    <w:p w:rsidR="00F02A23" w:rsidRDefault="00F02A23" w:rsidP="00F02A23">
      <w:pPr>
        <w:pStyle w:val="ListParagraph"/>
        <w:jc w:val="center"/>
        <w:rPr>
          <w:rFonts w:asciiTheme="majorHAnsi" w:hAnsiTheme="majorHAnsi"/>
          <w:sz w:val="28"/>
        </w:rPr>
      </w:pPr>
    </w:p>
    <w:p w:rsidR="00F02A23" w:rsidRDefault="00F02A23" w:rsidP="00F02A23">
      <w:pPr>
        <w:pStyle w:val="ListParagraph"/>
        <w:jc w:val="center"/>
        <w:rPr>
          <w:rFonts w:asciiTheme="majorHAnsi" w:hAnsiTheme="majorHAnsi"/>
          <w:sz w:val="28"/>
        </w:rPr>
      </w:pPr>
    </w:p>
    <w:p w:rsidR="00F02A23" w:rsidRDefault="00F02A23" w:rsidP="00F02A23">
      <w:pPr>
        <w:pStyle w:val="ListParagraph"/>
        <w:jc w:val="center"/>
        <w:rPr>
          <w:rFonts w:asciiTheme="majorHAnsi" w:hAnsiTheme="majorHAnsi"/>
          <w:sz w:val="28"/>
        </w:rPr>
      </w:pPr>
    </w:p>
    <w:p w:rsidR="00F02A23" w:rsidRDefault="00F02A23" w:rsidP="00F02A23">
      <w:pPr>
        <w:pStyle w:val="ListParagraph"/>
        <w:jc w:val="center"/>
        <w:rPr>
          <w:rFonts w:asciiTheme="majorHAnsi" w:hAnsiTheme="majorHAnsi"/>
          <w:sz w:val="28"/>
        </w:rPr>
      </w:pPr>
    </w:p>
    <w:p w:rsidR="00F02A23" w:rsidRDefault="00F02A23" w:rsidP="00F02A23">
      <w:pPr>
        <w:pStyle w:val="ListParagraph"/>
        <w:jc w:val="center"/>
        <w:rPr>
          <w:rFonts w:asciiTheme="majorHAnsi" w:hAnsiTheme="majorHAnsi"/>
          <w:sz w:val="28"/>
        </w:rPr>
      </w:pPr>
    </w:p>
    <w:p w:rsidR="00F02A23" w:rsidRDefault="00F02A23" w:rsidP="00F02A23">
      <w:pPr>
        <w:pStyle w:val="ListParagraph"/>
        <w:jc w:val="center"/>
        <w:rPr>
          <w:rFonts w:asciiTheme="majorHAnsi" w:hAnsiTheme="majorHAnsi"/>
          <w:sz w:val="28"/>
        </w:rPr>
      </w:pPr>
    </w:p>
    <w:p w:rsidR="00F02A23" w:rsidRDefault="00F02A23" w:rsidP="00F02A23">
      <w:pPr>
        <w:pStyle w:val="ListParagraph"/>
        <w:jc w:val="center"/>
        <w:rPr>
          <w:rFonts w:asciiTheme="majorHAnsi" w:hAnsiTheme="majorHAnsi"/>
          <w:sz w:val="28"/>
        </w:rPr>
      </w:pPr>
    </w:p>
    <w:p w:rsidR="00F02A23" w:rsidRDefault="00F02A23" w:rsidP="00F02A23">
      <w:pPr>
        <w:pStyle w:val="ListParagraph"/>
        <w:jc w:val="center"/>
        <w:rPr>
          <w:rFonts w:asciiTheme="majorHAnsi" w:hAnsiTheme="majorHAnsi"/>
          <w:sz w:val="28"/>
        </w:rPr>
      </w:pPr>
    </w:p>
    <w:p w:rsidR="00F02A23" w:rsidRDefault="00F02A23" w:rsidP="00F02A23">
      <w:pPr>
        <w:pStyle w:val="ListParagraph"/>
        <w:jc w:val="center"/>
        <w:rPr>
          <w:rFonts w:asciiTheme="majorHAnsi" w:hAnsiTheme="majorHAnsi"/>
          <w:sz w:val="28"/>
        </w:rPr>
      </w:pPr>
    </w:p>
    <w:p w:rsidR="00F02A23" w:rsidRDefault="00F02A23" w:rsidP="00F02A23">
      <w:pPr>
        <w:pStyle w:val="ListParagraph"/>
        <w:jc w:val="center"/>
        <w:rPr>
          <w:rFonts w:asciiTheme="majorHAnsi" w:hAnsiTheme="majorHAnsi"/>
          <w:sz w:val="28"/>
        </w:rPr>
      </w:pPr>
    </w:p>
    <w:p w:rsidR="00F02A23" w:rsidRDefault="00F02A23" w:rsidP="00F02A23">
      <w:pPr>
        <w:pStyle w:val="ListParagraph"/>
        <w:jc w:val="center"/>
        <w:rPr>
          <w:rFonts w:asciiTheme="majorHAnsi" w:hAnsiTheme="majorHAnsi"/>
          <w:sz w:val="28"/>
        </w:rPr>
      </w:pPr>
    </w:p>
    <w:p w:rsidR="00F02A23" w:rsidRDefault="00F02A23" w:rsidP="00F02A23">
      <w:pPr>
        <w:pStyle w:val="ListParagraph"/>
        <w:jc w:val="center"/>
        <w:rPr>
          <w:rFonts w:asciiTheme="majorHAnsi" w:hAnsiTheme="majorHAnsi"/>
          <w:sz w:val="28"/>
        </w:rPr>
      </w:pPr>
    </w:p>
    <w:p w:rsidR="00F02A23" w:rsidRDefault="00F02A23" w:rsidP="00F02A23">
      <w:pPr>
        <w:pStyle w:val="ListParagraph"/>
        <w:jc w:val="center"/>
        <w:rPr>
          <w:rFonts w:asciiTheme="majorHAnsi" w:hAnsiTheme="majorHAnsi"/>
          <w:sz w:val="28"/>
        </w:rPr>
      </w:pPr>
      <w:r>
        <w:rPr>
          <w:rFonts w:asciiTheme="majorHAnsi" w:hAnsiTheme="majorHAnsi"/>
          <w:sz w:val="28"/>
        </w:rPr>
        <w:t>JUNIOR/SENIOR TIMELINE</w:t>
      </w:r>
    </w:p>
    <w:p w:rsidR="00F02A23" w:rsidRPr="00087773" w:rsidRDefault="00F02A23" w:rsidP="00056AD3">
      <w:pPr>
        <w:spacing w:before="0" w:line="240" w:lineRule="auto"/>
        <w:ind w:left="0" w:firstLine="720"/>
        <w:rPr>
          <w:rFonts w:asciiTheme="majorHAnsi" w:hAnsiTheme="majorHAnsi"/>
          <w:sz w:val="24"/>
          <w:u w:val="single"/>
        </w:rPr>
      </w:pPr>
      <w:r w:rsidRPr="00087773">
        <w:rPr>
          <w:rFonts w:asciiTheme="majorHAnsi" w:hAnsiTheme="majorHAnsi"/>
          <w:sz w:val="24"/>
          <w:u w:val="single"/>
        </w:rPr>
        <w:t>April</w:t>
      </w:r>
    </w:p>
    <w:p w:rsidR="00F02A23" w:rsidRPr="00056AD3" w:rsidRDefault="00F02A23" w:rsidP="00056AD3">
      <w:pPr>
        <w:pStyle w:val="ListParagraph"/>
        <w:numPr>
          <w:ilvl w:val="0"/>
          <w:numId w:val="16"/>
        </w:numPr>
        <w:spacing w:before="0" w:line="240" w:lineRule="auto"/>
        <w:rPr>
          <w:rFonts w:asciiTheme="majorHAnsi" w:hAnsiTheme="majorHAnsi"/>
          <w:sz w:val="24"/>
        </w:rPr>
      </w:pPr>
      <w:r w:rsidRPr="00056AD3">
        <w:rPr>
          <w:rFonts w:asciiTheme="majorHAnsi" w:hAnsiTheme="majorHAnsi"/>
          <w:sz w:val="24"/>
        </w:rPr>
        <w:t>Select senior classes for the next school year</w:t>
      </w:r>
    </w:p>
    <w:p w:rsidR="00F02A23" w:rsidRPr="00056AD3" w:rsidRDefault="00F02A23" w:rsidP="00056AD3">
      <w:pPr>
        <w:pStyle w:val="ListParagraph"/>
        <w:numPr>
          <w:ilvl w:val="0"/>
          <w:numId w:val="16"/>
        </w:numPr>
        <w:spacing w:before="0" w:line="240" w:lineRule="auto"/>
        <w:rPr>
          <w:rFonts w:asciiTheme="majorHAnsi" w:hAnsiTheme="majorHAnsi"/>
          <w:sz w:val="24"/>
        </w:rPr>
      </w:pPr>
      <w:r w:rsidRPr="00056AD3">
        <w:rPr>
          <w:rFonts w:asciiTheme="majorHAnsi" w:hAnsiTheme="majorHAnsi"/>
          <w:sz w:val="24"/>
        </w:rPr>
        <w:t>Take the ACT at school</w:t>
      </w:r>
    </w:p>
    <w:p w:rsidR="00F02A23" w:rsidRPr="00350878" w:rsidRDefault="00F02A23" w:rsidP="00056AD3">
      <w:pPr>
        <w:pStyle w:val="ListParagraph"/>
        <w:spacing w:before="0" w:line="240" w:lineRule="auto"/>
        <w:rPr>
          <w:rFonts w:asciiTheme="majorHAnsi" w:hAnsiTheme="majorHAnsi"/>
          <w:sz w:val="14"/>
        </w:rPr>
      </w:pPr>
    </w:p>
    <w:p w:rsidR="00F02A23" w:rsidRPr="00087773" w:rsidRDefault="00F02A23" w:rsidP="00056AD3">
      <w:pPr>
        <w:spacing w:before="0" w:line="240" w:lineRule="auto"/>
        <w:ind w:left="0" w:firstLine="720"/>
        <w:rPr>
          <w:rFonts w:asciiTheme="majorHAnsi" w:hAnsiTheme="majorHAnsi"/>
          <w:sz w:val="24"/>
          <w:u w:val="single"/>
        </w:rPr>
      </w:pPr>
      <w:r w:rsidRPr="00087773">
        <w:rPr>
          <w:rFonts w:asciiTheme="majorHAnsi" w:hAnsiTheme="majorHAnsi"/>
          <w:sz w:val="24"/>
          <w:u w:val="single"/>
        </w:rPr>
        <w:t>May</w:t>
      </w:r>
    </w:p>
    <w:p w:rsidR="00F02A23" w:rsidRPr="00056AD3" w:rsidRDefault="00F02A23" w:rsidP="00056AD3">
      <w:pPr>
        <w:pStyle w:val="ListParagraph"/>
        <w:numPr>
          <w:ilvl w:val="0"/>
          <w:numId w:val="17"/>
        </w:numPr>
        <w:spacing w:before="0" w:line="240" w:lineRule="auto"/>
        <w:rPr>
          <w:rFonts w:asciiTheme="majorHAnsi" w:hAnsiTheme="majorHAnsi"/>
          <w:sz w:val="24"/>
        </w:rPr>
      </w:pPr>
      <w:r w:rsidRPr="00056AD3">
        <w:rPr>
          <w:rFonts w:asciiTheme="majorHAnsi" w:hAnsiTheme="majorHAnsi"/>
          <w:sz w:val="24"/>
        </w:rPr>
        <w:t>Create a preliminary list of colleges that interest you and visit their website for information</w:t>
      </w:r>
    </w:p>
    <w:p w:rsidR="00F02A23" w:rsidRPr="00056AD3" w:rsidRDefault="00F02A23" w:rsidP="00056AD3">
      <w:pPr>
        <w:pStyle w:val="ListParagraph"/>
        <w:numPr>
          <w:ilvl w:val="0"/>
          <w:numId w:val="17"/>
        </w:numPr>
        <w:spacing w:before="0" w:line="240" w:lineRule="auto"/>
        <w:rPr>
          <w:rFonts w:asciiTheme="majorHAnsi" w:hAnsiTheme="majorHAnsi"/>
          <w:sz w:val="24"/>
        </w:rPr>
      </w:pPr>
      <w:r w:rsidRPr="00056AD3">
        <w:rPr>
          <w:rFonts w:asciiTheme="majorHAnsi" w:hAnsiTheme="majorHAnsi"/>
          <w:sz w:val="24"/>
        </w:rPr>
        <w:t>Begin searching for scholarships</w:t>
      </w:r>
    </w:p>
    <w:p w:rsidR="00F02A23" w:rsidRPr="00056AD3" w:rsidRDefault="00F02A23" w:rsidP="00056AD3">
      <w:pPr>
        <w:pStyle w:val="ListParagraph"/>
        <w:numPr>
          <w:ilvl w:val="0"/>
          <w:numId w:val="17"/>
        </w:numPr>
        <w:spacing w:before="0" w:line="240" w:lineRule="auto"/>
        <w:rPr>
          <w:rFonts w:asciiTheme="majorHAnsi" w:hAnsiTheme="majorHAnsi"/>
          <w:sz w:val="24"/>
        </w:rPr>
      </w:pPr>
      <w:r w:rsidRPr="00056AD3">
        <w:rPr>
          <w:rFonts w:asciiTheme="majorHAnsi" w:hAnsiTheme="majorHAnsi"/>
          <w:sz w:val="24"/>
        </w:rPr>
        <w:t>Investigate activities, community service opportunities, volunteer work programs and/or employment for the summer</w:t>
      </w:r>
    </w:p>
    <w:p w:rsidR="00F02A23" w:rsidRPr="00350878" w:rsidRDefault="00F02A23" w:rsidP="00056AD3">
      <w:pPr>
        <w:pStyle w:val="ListParagraph"/>
        <w:spacing w:before="0" w:line="240" w:lineRule="auto"/>
        <w:rPr>
          <w:rFonts w:asciiTheme="majorHAnsi" w:hAnsiTheme="majorHAnsi"/>
          <w:sz w:val="14"/>
        </w:rPr>
      </w:pPr>
    </w:p>
    <w:p w:rsidR="00F02A23" w:rsidRPr="00087773" w:rsidRDefault="00F02A23" w:rsidP="00056AD3">
      <w:pPr>
        <w:spacing w:before="0" w:line="240" w:lineRule="auto"/>
        <w:ind w:left="0" w:firstLine="720"/>
        <w:rPr>
          <w:rFonts w:asciiTheme="majorHAnsi" w:hAnsiTheme="majorHAnsi"/>
          <w:sz w:val="24"/>
          <w:u w:val="single"/>
        </w:rPr>
      </w:pPr>
      <w:r w:rsidRPr="00087773">
        <w:rPr>
          <w:rFonts w:asciiTheme="majorHAnsi" w:hAnsiTheme="majorHAnsi"/>
          <w:sz w:val="24"/>
          <w:u w:val="single"/>
        </w:rPr>
        <w:t>June</w:t>
      </w:r>
    </w:p>
    <w:p w:rsidR="00F02A23" w:rsidRPr="00056AD3" w:rsidRDefault="00F02A23" w:rsidP="00056AD3">
      <w:pPr>
        <w:pStyle w:val="ListParagraph"/>
        <w:numPr>
          <w:ilvl w:val="0"/>
          <w:numId w:val="18"/>
        </w:numPr>
        <w:spacing w:before="0" w:line="240" w:lineRule="auto"/>
        <w:rPr>
          <w:rFonts w:asciiTheme="majorHAnsi" w:hAnsiTheme="majorHAnsi"/>
          <w:sz w:val="24"/>
        </w:rPr>
      </w:pPr>
      <w:r w:rsidRPr="00056AD3">
        <w:rPr>
          <w:rFonts w:asciiTheme="majorHAnsi" w:hAnsiTheme="majorHAnsi"/>
          <w:sz w:val="24"/>
        </w:rPr>
        <w:t>Take the ACT if registered</w:t>
      </w:r>
    </w:p>
    <w:p w:rsidR="00F02A23" w:rsidRPr="00056AD3" w:rsidRDefault="00F02A23" w:rsidP="00056AD3">
      <w:pPr>
        <w:pStyle w:val="ListParagraph"/>
        <w:numPr>
          <w:ilvl w:val="0"/>
          <w:numId w:val="18"/>
        </w:numPr>
        <w:spacing w:before="0" w:line="240" w:lineRule="auto"/>
        <w:rPr>
          <w:rFonts w:asciiTheme="majorHAnsi" w:hAnsiTheme="majorHAnsi"/>
          <w:sz w:val="24"/>
        </w:rPr>
      </w:pPr>
      <w:r w:rsidRPr="00056AD3">
        <w:rPr>
          <w:rFonts w:asciiTheme="majorHAnsi" w:hAnsiTheme="majorHAnsi"/>
          <w:sz w:val="24"/>
        </w:rPr>
        <w:t>Continue searching for scholarships</w:t>
      </w:r>
    </w:p>
    <w:p w:rsidR="00F02A23" w:rsidRPr="00056AD3" w:rsidRDefault="00F02A23" w:rsidP="00056AD3">
      <w:pPr>
        <w:pStyle w:val="ListParagraph"/>
        <w:numPr>
          <w:ilvl w:val="0"/>
          <w:numId w:val="18"/>
        </w:numPr>
        <w:spacing w:before="0" w:line="240" w:lineRule="auto"/>
        <w:rPr>
          <w:rFonts w:asciiTheme="majorHAnsi" w:hAnsiTheme="majorHAnsi"/>
          <w:sz w:val="24"/>
        </w:rPr>
      </w:pPr>
      <w:r w:rsidRPr="00056AD3">
        <w:rPr>
          <w:rFonts w:asciiTheme="majorHAnsi" w:hAnsiTheme="majorHAnsi"/>
          <w:sz w:val="24"/>
        </w:rPr>
        <w:t>Get involved in community service opportunities, volunteer work programs, and/or summer employment</w:t>
      </w:r>
    </w:p>
    <w:p w:rsidR="00F02A23" w:rsidRPr="00350878" w:rsidRDefault="00F02A23" w:rsidP="00056AD3">
      <w:pPr>
        <w:pStyle w:val="ListParagraph"/>
        <w:spacing w:before="0" w:line="240" w:lineRule="auto"/>
        <w:rPr>
          <w:rFonts w:asciiTheme="majorHAnsi" w:hAnsiTheme="majorHAnsi"/>
          <w:sz w:val="14"/>
        </w:rPr>
      </w:pPr>
    </w:p>
    <w:p w:rsidR="00F02A23" w:rsidRPr="00087773" w:rsidRDefault="00F02A23" w:rsidP="00056AD3">
      <w:pPr>
        <w:spacing w:before="0" w:line="240" w:lineRule="auto"/>
        <w:ind w:left="0" w:firstLine="720"/>
        <w:rPr>
          <w:rFonts w:asciiTheme="majorHAnsi" w:hAnsiTheme="majorHAnsi"/>
          <w:sz w:val="24"/>
          <w:u w:val="single"/>
        </w:rPr>
      </w:pPr>
      <w:r w:rsidRPr="00087773">
        <w:rPr>
          <w:rFonts w:asciiTheme="majorHAnsi" w:hAnsiTheme="majorHAnsi"/>
          <w:sz w:val="24"/>
          <w:u w:val="single"/>
        </w:rPr>
        <w:t xml:space="preserve">July </w:t>
      </w:r>
    </w:p>
    <w:p w:rsidR="00F02A23" w:rsidRPr="00056AD3" w:rsidRDefault="00F02A23" w:rsidP="00056AD3">
      <w:pPr>
        <w:pStyle w:val="ListParagraph"/>
        <w:numPr>
          <w:ilvl w:val="0"/>
          <w:numId w:val="19"/>
        </w:numPr>
        <w:spacing w:before="0" w:line="240" w:lineRule="auto"/>
        <w:rPr>
          <w:rFonts w:asciiTheme="majorHAnsi" w:hAnsiTheme="majorHAnsi"/>
          <w:sz w:val="24"/>
        </w:rPr>
      </w:pPr>
      <w:r w:rsidRPr="00056AD3">
        <w:rPr>
          <w:rFonts w:asciiTheme="majorHAnsi" w:hAnsiTheme="majorHAnsi"/>
          <w:sz w:val="24"/>
        </w:rPr>
        <w:t>Pick up schedule for senior year</w:t>
      </w:r>
    </w:p>
    <w:p w:rsidR="00F02A23" w:rsidRPr="00056AD3" w:rsidRDefault="00F02A23" w:rsidP="00056AD3">
      <w:pPr>
        <w:pStyle w:val="ListParagraph"/>
        <w:numPr>
          <w:ilvl w:val="0"/>
          <w:numId w:val="19"/>
        </w:numPr>
        <w:spacing w:before="0" w:line="240" w:lineRule="auto"/>
        <w:rPr>
          <w:rFonts w:asciiTheme="majorHAnsi" w:hAnsiTheme="majorHAnsi"/>
          <w:sz w:val="24"/>
        </w:rPr>
      </w:pPr>
      <w:r w:rsidRPr="00056AD3">
        <w:rPr>
          <w:rFonts w:asciiTheme="majorHAnsi" w:hAnsiTheme="majorHAnsi"/>
          <w:sz w:val="24"/>
        </w:rPr>
        <w:t>Continue searching for scholarships</w:t>
      </w:r>
    </w:p>
    <w:p w:rsidR="00F02A23" w:rsidRPr="00056AD3" w:rsidRDefault="00F02A23" w:rsidP="00056AD3">
      <w:pPr>
        <w:pStyle w:val="ListParagraph"/>
        <w:numPr>
          <w:ilvl w:val="0"/>
          <w:numId w:val="19"/>
        </w:numPr>
        <w:spacing w:before="0" w:line="240" w:lineRule="auto"/>
        <w:rPr>
          <w:rFonts w:asciiTheme="majorHAnsi" w:hAnsiTheme="majorHAnsi"/>
          <w:sz w:val="24"/>
        </w:rPr>
      </w:pPr>
      <w:r w:rsidRPr="00056AD3">
        <w:rPr>
          <w:rFonts w:asciiTheme="majorHAnsi" w:hAnsiTheme="majorHAnsi"/>
          <w:sz w:val="24"/>
        </w:rPr>
        <w:t>Begin to organize plans for college or career after high school</w:t>
      </w:r>
    </w:p>
    <w:p w:rsidR="00F02A23" w:rsidRPr="00350878" w:rsidRDefault="00F02A23" w:rsidP="00056AD3">
      <w:pPr>
        <w:pStyle w:val="ListParagraph"/>
        <w:spacing w:before="0" w:line="240" w:lineRule="auto"/>
        <w:rPr>
          <w:rFonts w:asciiTheme="majorHAnsi" w:hAnsiTheme="majorHAnsi"/>
          <w:sz w:val="14"/>
        </w:rPr>
      </w:pPr>
    </w:p>
    <w:p w:rsidR="00F02A23" w:rsidRPr="00087773" w:rsidRDefault="00F02A23" w:rsidP="00056AD3">
      <w:pPr>
        <w:spacing w:before="0" w:line="240" w:lineRule="auto"/>
        <w:ind w:left="0" w:firstLine="720"/>
        <w:rPr>
          <w:rFonts w:asciiTheme="majorHAnsi" w:hAnsiTheme="majorHAnsi"/>
          <w:sz w:val="24"/>
          <w:u w:val="single"/>
        </w:rPr>
      </w:pPr>
      <w:r w:rsidRPr="00087773">
        <w:rPr>
          <w:rFonts w:asciiTheme="majorHAnsi" w:hAnsiTheme="majorHAnsi"/>
          <w:sz w:val="24"/>
          <w:u w:val="single"/>
        </w:rPr>
        <w:t>August</w:t>
      </w:r>
    </w:p>
    <w:p w:rsidR="00F02A23" w:rsidRPr="00056AD3" w:rsidRDefault="00F02A23" w:rsidP="00056AD3">
      <w:pPr>
        <w:pStyle w:val="ListParagraph"/>
        <w:numPr>
          <w:ilvl w:val="0"/>
          <w:numId w:val="20"/>
        </w:numPr>
        <w:spacing w:before="0" w:line="240" w:lineRule="auto"/>
        <w:rPr>
          <w:rFonts w:asciiTheme="majorHAnsi" w:hAnsiTheme="majorHAnsi"/>
          <w:sz w:val="24"/>
        </w:rPr>
      </w:pPr>
      <w:r w:rsidRPr="00056AD3">
        <w:rPr>
          <w:rFonts w:asciiTheme="majorHAnsi" w:hAnsiTheme="majorHAnsi"/>
          <w:sz w:val="24"/>
        </w:rPr>
        <w:t>Evaluate high school transcript</w:t>
      </w:r>
    </w:p>
    <w:p w:rsidR="00F02A23" w:rsidRPr="00056AD3" w:rsidRDefault="00F02A23" w:rsidP="00056AD3">
      <w:pPr>
        <w:pStyle w:val="ListParagraph"/>
        <w:numPr>
          <w:ilvl w:val="0"/>
          <w:numId w:val="20"/>
        </w:numPr>
        <w:spacing w:before="0" w:line="240" w:lineRule="auto"/>
        <w:rPr>
          <w:rFonts w:asciiTheme="majorHAnsi" w:hAnsiTheme="majorHAnsi"/>
          <w:sz w:val="24"/>
        </w:rPr>
      </w:pPr>
      <w:r w:rsidRPr="00056AD3">
        <w:rPr>
          <w:rFonts w:asciiTheme="majorHAnsi" w:hAnsiTheme="majorHAnsi"/>
          <w:sz w:val="24"/>
        </w:rPr>
        <w:t>Make plans to visit colleges of interest</w:t>
      </w:r>
    </w:p>
    <w:p w:rsidR="00F02A23" w:rsidRPr="00056AD3" w:rsidRDefault="00F02A23" w:rsidP="00056AD3">
      <w:pPr>
        <w:pStyle w:val="ListParagraph"/>
        <w:numPr>
          <w:ilvl w:val="0"/>
          <w:numId w:val="20"/>
        </w:numPr>
        <w:spacing w:before="0" w:line="240" w:lineRule="auto"/>
        <w:rPr>
          <w:rFonts w:asciiTheme="majorHAnsi" w:hAnsiTheme="majorHAnsi"/>
          <w:sz w:val="24"/>
        </w:rPr>
      </w:pPr>
      <w:r w:rsidRPr="00056AD3">
        <w:rPr>
          <w:rFonts w:asciiTheme="majorHAnsi" w:hAnsiTheme="majorHAnsi"/>
          <w:sz w:val="24"/>
        </w:rPr>
        <w:t>Register for September ACT</w:t>
      </w:r>
    </w:p>
    <w:p w:rsidR="00F02A23" w:rsidRPr="00056AD3" w:rsidRDefault="00F02A23" w:rsidP="00056AD3">
      <w:pPr>
        <w:pStyle w:val="ListParagraph"/>
        <w:numPr>
          <w:ilvl w:val="0"/>
          <w:numId w:val="20"/>
        </w:numPr>
        <w:spacing w:before="0" w:line="240" w:lineRule="auto"/>
        <w:rPr>
          <w:rFonts w:asciiTheme="majorHAnsi" w:hAnsiTheme="majorHAnsi"/>
          <w:sz w:val="24"/>
        </w:rPr>
      </w:pPr>
      <w:r w:rsidRPr="00056AD3">
        <w:rPr>
          <w:rFonts w:asciiTheme="majorHAnsi" w:hAnsiTheme="majorHAnsi"/>
          <w:sz w:val="24"/>
        </w:rPr>
        <w:t>Begin applying for scholarships</w:t>
      </w:r>
    </w:p>
    <w:p w:rsidR="00F02A23" w:rsidRPr="00056AD3" w:rsidRDefault="00F02A23" w:rsidP="00056AD3">
      <w:pPr>
        <w:pStyle w:val="ListParagraph"/>
        <w:numPr>
          <w:ilvl w:val="0"/>
          <w:numId w:val="20"/>
        </w:numPr>
        <w:spacing w:before="0" w:line="240" w:lineRule="auto"/>
        <w:rPr>
          <w:rFonts w:asciiTheme="majorHAnsi" w:hAnsiTheme="majorHAnsi"/>
          <w:sz w:val="24"/>
        </w:rPr>
      </w:pPr>
      <w:r w:rsidRPr="00056AD3">
        <w:rPr>
          <w:rFonts w:asciiTheme="majorHAnsi" w:hAnsiTheme="majorHAnsi"/>
          <w:sz w:val="24"/>
        </w:rPr>
        <w:t>Go over Senior Portfolios</w:t>
      </w:r>
    </w:p>
    <w:p w:rsidR="00F02A23" w:rsidRPr="00350878" w:rsidRDefault="00F02A23" w:rsidP="00056AD3">
      <w:pPr>
        <w:pStyle w:val="ListParagraph"/>
        <w:spacing w:before="0" w:line="240" w:lineRule="auto"/>
        <w:rPr>
          <w:rFonts w:asciiTheme="majorHAnsi" w:hAnsiTheme="majorHAnsi"/>
          <w:sz w:val="14"/>
        </w:rPr>
      </w:pPr>
    </w:p>
    <w:p w:rsidR="00F02A23" w:rsidRPr="00087773" w:rsidRDefault="00F02A23" w:rsidP="00056AD3">
      <w:pPr>
        <w:spacing w:before="0" w:line="240" w:lineRule="auto"/>
        <w:ind w:left="0" w:firstLine="720"/>
        <w:rPr>
          <w:rFonts w:asciiTheme="majorHAnsi" w:hAnsiTheme="majorHAnsi"/>
          <w:sz w:val="24"/>
          <w:u w:val="single"/>
        </w:rPr>
      </w:pPr>
      <w:r w:rsidRPr="00087773">
        <w:rPr>
          <w:rFonts w:asciiTheme="majorHAnsi" w:hAnsiTheme="majorHAnsi"/>
          <w:sz w:val="24"/>
          <w:u w:val="single"/>
        </w:rPr>
        <w:t>September</w:t>
      </w:r>
    </w:p>
    <w:p w:rsidR="00F02A23" w:rsidRPr="00056AD3" w:rsidRDefault="00F02A23" w:rsidP="00056AD3">
      <w:pPr>
        <w:pStyle w:val="ListParagraph"/>
        <w:numPr>
          <w:ilvl w:val="0"/>
          <w:numId w:val="21"/>
        </w:numPr>
        <w:spacing w:before="0" w:line="240" w:lineRule="auto"/>
        <w:rPr>
          <w:rFonts w:asciiTheme="majorHAnsi" w:hAnsiTheme="majorHAnsi"/>
          <w:sz w:val="24"/>
        </w:rPr>
      </w:pPr>
      <w:r w:rsidRPr="00056AD3">
        <w:rPr>
          <w:rFonts w:asciiTheme="majorHAnsi" w:hAnsiTheme="majorHAnsi"/>
          <w:sz w:val="24"/>
        </w:rPr>
        <w:t>Take the ACT if registered</w:t>
      </w:r>
    </w:p>
    <w:p w:rsidR="00F02A23" w:rsidRPr="00056AD3" w:rsidRDefault="00F02A23" w:rsidP="00056AD3">
      <w:pPr>
        <w:pStyle w:val="ListParagraph"/>
        <w:numPr>
          <w:ilvl w:val="0"/>
          <w:numId w:val="21"/>
        </w:numPr>
        <w:spacing w:before="0" w:line="240" w:lineRule="auto"/>
        <w:rPr>
          <w:rFonts w:asciiTheme="majorHAnsi" w:hAnsiTheme="majorHAnsi"/>
          <w:sz w:val="24"/>
        </w:rPr>
      </w:pPr>
      <w:r w:rsidRPr="00056AD3">
        <w:rPr>
          <w:rFonts w:asciiTheme="majorHAnsi" w:hAnsiTheme="majorHAnsi"/>
          <w:sz w:val="24"/>
        </w:rPr>
        <w:t>Continue applying for scholarships</w:t>
      </w:r>
    </w:p>
    <w:p w:rsidR="00F02A23" w:rsidRPr="00056AD3" w:rsidRDefault="00F02A23" w:rsidP="00056AD3">
      <w:pPr>
        <w:pStyle w:val="ListParagraph"/>
        <w:numPr>
          <w:ilvl w:val="0"/>
          <w:numId w:val="21"/>
        </w:numPr>
        <w:spacing w:before="0" w:line="240" w:lineRule="auto"/>
        <w:rPr>
          <w:rFonts w:asciiTheme="majorHAnsi" w:hAnsiTheme="majorHAnsi"/>
          <w:sz w:val="24"/>
        </w:rPr>
      </w:pPr>
      <w:r w:rsidRPr="00056AD3">
        <w:rPr>
          <w:rFonts w:asciiTheme="majorHAnsi" w:hAnsiTheme="majorHAnsi"/>
          <w:sz w:val="24"/>
        </w:rPr>
        <w:t>Start working on college applications</w:t>
      </w:r>
    </w:p>
    <w:p w:rsidR="00F02A23" w:rsidRPr="00056AD3" w:rsidRDefault="00F02A23" w:rsidP="00056AD3">
      <w:pPr>
        <w:pStyle w:val="ListParagraph"/>
        <w:numPr>
          <w:ilvl w:val="0"/>
          <w:numId w:val="21"/>
        </w:numPr>
        <w:spacing w:before="0" w:line="240" w:lineRule="auto"/>
        <w:rPr>
          <w:rFonts w:asciiTheme="majorHAnsi" w:hAnsiTheme="majorHAnsi"/>
          <w:sz w:val="24"/>
        </w:rPr>
      </w:pPr>
      <w:r w:rsidRPr="00056AD3">
        <w:rPr>
          <w:rFonts w:asciiTheme="majorHAnsi" w:hAnsiTheme="majorHAnsi"/>
          <w:sz w:val="24"/>
        </w:rPr>
        <w:t>Create a resume that highlights work history, club involvement, volunteer work, and personal achievements</w:t>
      </w:r>
    </w:p>
    <w:p w:rsidR="00F02A23" w:rsidRPr="00056AD3" w:rsidRDefault="00F02A23" w:rsidP="00056AD3">
      <w:pPr>
        <w:pStyle w:val="ListParagraph"/>
        <w:numPr>
          <w:ilvl w:val="0"/>
          <w:numId w:val="21"/>
        </w:numPr>
        <w:spacing w:before="0" w:line="240" w:lineRule="auto"/>
        <w:rPr>
          <w:rFonts w:asciiTheme="majorHAnsi" w:hAnsiTheme="majorHAnsi"/>
          <w:sz w:val="24"/>
        </w:rPr>
      </w:pPr>
      <w:r w:rsidRPr="00056AD3">
        <w:rPr>
          <w:rFonts w:asciiTheme="majorHAnsi" w:hAnsiTheme="majorHAnsi"/>
          <w:sz w:val="24"/>
        </w:rPr>
        <w:t>Plan college visits</w:t>
      </w:r>
    </w:p>
    <w:p w:rsidR="00F02A23" w:rsidRPr="00350878" w:rsidRDefault="00F02A23" w:rsidP="00056AD3">
      <w:pPr>
        <w:pStyle w:val="ListParagraph"/>
        <w:spacing w:before="0" w:line="240" w:lineRule="auto"/>
        <w:rPr>
          <w:rFonts w:asciiTheme="majorHAnsi" w:hAnsiTheme="majorHAnsi"/>
          <w:sz w:val="14"/>
        </w:rPr>
      </w:pPr>
    </w:p>
    <w:p w:rsidR="00F02A23" w:rsidRPr="00087773" w:rsidRDefault="00F02A23" w:rsidP="00056AD3">
      <w:pPr>
        <w:spacing w:before="0" w:line="240" w:lineRule="auto"/>
        <w:ind w:left="0" w:firstLine="720"/>
        <w:rPr>
          <w:rFonts w:asciiTheme="majorHAnsi" w:hAnsiTheme="majorHAnsi"/>
          <w:sz w:val="24"/>
          <w:u w:val="single"/>
        </w:rPr>
      </w:pPr>
      <w:r w:rsidRPr="00087773">
        <w:rPr>
          <w:rFonts w:asciiTheme="majorHAnsi" w:hAnsiTheme="majorHAnsi"/>
          <w:sz w:val="24"/>
          <w:u w:val="single"/>
        </w:rPr>
        <w:t>October</w:t>
      </w:r>
    </w:p>
    <w:p w:rsidR="00F02A23" w:rsidRPr="00056AD3" w:rsidRDefault="00F02A23" w:rsidP="00056AD3">
      <w:pPr>
        <w:pStyle w:val="ListParagraph"/>
        <w:numPr>
          <w:ilvl w:val="0"/>
          <w:numId w:val="22"/>
        </w:numPr>
        <w:spacing w:before="0" w:line="240" w:lineRule="auto"/>
        <w:rPr>
          <w:rFonts w:asciiTheme="majorHAnsi" w:hAnsiTheme="majorHAnsi"/>
          <w:sz w:val="24"/>
        </w:rPr>
      </w:pPr>
      <w:r w:rsidRPr="00056AD3">
        <w:rPr>
          <w:rFonts w:asciiTheme="majorHAnsi" w:hAnsiTheme="majorHAnsi"/>
          <w:sz w:val="24"/>
        </w:rPr>
        <w:t>Take the ACT if registered</w:t>
      </w:r>
    </w:p>
    <w:p w:rsidR="00F02A23" w:rsidRPr="00056AD3" w:rsidRDefault="00F02A23" w:rsidP="00056AD3">
      <w:pPr>
        <w:pStyle w:val="ListParagraph"/>
        <w:numPr>
          <w:ilvl w:val="0"/>
          <w:numId w:val="22"/>
        </w:numPr>
        <w:spacing w:before="0" w:line="240" w:lineRule="auto"/>
        <w:rPr>
          <w:rFonts w:asciiTheme="majorHAnsi" w:hAnsiTheme="majorHAnsi"/>
          <w:sz w:val="24"/>
        </w:rPr>
      </w:pPr>
      <w:r w:rsidRPr="00056AD3">
        <w:rPr>
          <w:rFonts w:asciiTheme="majorHAnsi" w:hAnsiTheme="majorHAnsi"/>
          <w:sz w:val="24"/>
        </w:rPr>
        <w:t>Visit colleges</w:t>
      </w:r>
    </w:p>
    <w:p w:rsidR="00F02A23" w:rsidRPr="00056AD3" w:rsidRDefault="00F02A23" w:rsidP="00056AD3">
      <w:pPr>
        <w:pStyle w:val="ListParagraph"/>
        <w:numPr>
          <w:ilvl w:val="0"/>
          <w:numId w:val="22"/>
        </w:numPr>
        <w:spacing w:before="0" w:line="240" w:lineRule="auto"/>
        <w:rPr>
          <w:rFonts w:asciiTheme="majorHAnsi" w:hAnsiTheme="majorHAnsi"/>
          <w:sz w:val="24"/>
        </w:rPr>
      </w:pPr>
      <w:r w:rsidRPr="00056AD3">
        <w:rPr>
          <w:rFonts w:asciiTheme="majorHAnsi" w:hAnsiTheme="majorHAnsi"/>
          <w:sz w:val="24"/>
        </w:rPr>
        <w:t>Continue working on college applications</w:t>
      </w:r>
    </w:p>
    <w:p w:rsidR="00F02A23" w:rsidRPr="00056AD3" w:rsidRDefault="00F02A23" w:rsidP="00056AD3">
      <w:pPr>
        <w:pStyle w:val="ListParagraph"/>
        <w:numPr>
          <w:ilvl w:val="0"/>
          <w:numId w:val="22"/>
        </w:numPr>
        <w:spacing w:before="0" w:line="240" w:lineRule="auto"/>
        <w:rPr>
          <w:rFonts w:asciiTheme="majorHAnsi" w:hAnsiTheme="majorHAnsi"/>
          <w:sz w:val="24"/>
        </w:rPr>
      </w:pPr>
      <w:r w:rsidRPr="00056AD3">
        <w:rPr>
          <w:rFonts w:asciiTheme="majorHAnsi" w:hAnsiTheme="majorHAnsi"/>
          <w:sz w:val="24"/>
        </w:rPr>
        <w:t>Continue applying for scholarships</w:t>
      </w:r>
    </w:p>
    <w:p w:rsidR="00F02A23" w:rsidRPr="00350878" w:rsidRDefault="00F02A23" w:rsidP="00056AD3">
      <w:pPr>
        <w:pStyle w:val="ListParagraph"/>
        <w:spacing w:before="0" w:line="240" w:lineRule="auto"/>
        <w:rPr>
          <w:rFonts w:asciiTheme="majorHAnsi" w:hAnsiTheme="majorHAnsi"/>
          <w:sz w:val="14"/>
        </w:rPr>
      </w:pPr>
    </w:p>
    <w:p w:rsidR="00F02A23" w:rsidRPr="00087773" w:rsidRDefault="00F02A23" w:rsidP="00056AD3">
      <w:pPr>
        <w:spacing w:before="0" w:line="240" w:lineRule="auto"/>
        <w:ind w:left="0" w:firstLine="720"/>
        <w:rPr>
          <w:rFonts w:asciiTheme="majorHAnsi" w:hAnsiTheme="majorHAnsi"/>
          <w:sz w:val="24"/>
          <w:u w:val="single"/>
        </w:rPr>
      </w:pPr>
      <w:r w:rsidRPr="00087773">
        <w:rPr>
          <w:rFonts w:asciiTheme="majorHAnsi" w:hAnsiTheme="majorHAnsi"/>
          <w:sz w:val="24"/>
          <w:u w:val="single"/>
        </w:rPr>
        <w:t>November</w:t>
      </w:r>
    </w:p>
    <w:p w:rsidR="00F02A23" w:rsidRPr="00056AD3" w:rsidRDefault="00F02A23" w:rsidP="00056AD3">
      <w:pPr>
        <w:pStyle w:val="ListParagraph"/>
        <w:numPr>
          <w:ilvl w:val="0"/>
          <w:numId w:val="23"/>
        </w:numPr>
        <w:spacing w:before="0" w:line="240" w:lineRule="auto"/>
        <w:rPr>
          <w:rFonts w:asciiTheme="majorHAnsi" w:hAnsiTheme="majorHAnsi"/>
          <w:sz w:val="24"/>
        </w:rPr>
      </w:pPr>
      <w:r w:rsidRPr="00056AD3">
        <w:rPr>
          <w:rFonts w:asciiTheme="majorHAnsi" w:hAnsiTheme="majorHAnsi"/>
          <w:sz w:val="24"/>
        </w:rPr>
        <w:t>Register for the December ACT test</w:t>
      </w:r>
    </w:p>
    <w:p w:rsidR="00F02A23" w:rsidRPr="00056AD3" w:rsidRDefault="00F02A23" w:rsidP="00056AD3">
      <w:pPr>
        <w:pStyle w:val="ListParagraph"/>
        <w:numPr>
          <w:ilvl w:val="0"/>
          <w:numId w:val="23"/>
        </w:numPr>
        <w:spacing w:before="0" w:line="240" w:lineRule="auto"/>
        <w:rPr>
          <w:rFonts w:asciiTheme="majorHAnsi" w:hAnsiTheme="majorHAnsi"/>
          <w:sz w:val="24"/>
        </w:rPr>
      </w:pPr>
      <w:r w:rsidRPr="00056AD3">
        <w:rPr>
          <w:rFonts w:asciiTheme="majorHAnsi" w:hAnsiTheme="majorHAnsi"/>
          <w:sz w:val="24"/>
        </w:rPr>
        <w:t>Take part in College Application Week by applying to college</w:t>
      </w:r>
    </w:p>
    <w:p w:rsidR="00F02A23" w:rsidRPr="00056AD3" w:rsidRDefault="00F02A23" w:rsidP="00056AD3">
      <w:pPr>
        <w:pStyle w:val="ListParagraph"/>
        <w:numPr>
          <w:ilvl w:val="0"/>
          <w:numId w:val="23"/>
        </w:numPr>
        <w:spacing w:before="0" w:line="240" w:lineRule="auto"/>
        <w:rPr>
          <w:rFonts w:asciiTheme="majorHAnsi" w:hAnsiTheme="majorHAnsi"/>
          <w:sz w:val="24"/>
        </w:rPr>
      </w:pPr>
      <w:r w:rsidRPr="00056AD3">
        <w:rPr>
          <w:rFonts w:asciiTheme="majorHAnsi" w:hAnsiTheme="majorHAnsi"/>
          <w:sz w:val="24"/>
        </w:rPr>
        <w:t>Visit colleges</w:t>
      </w:r>
    </w:p>
    <w:p w:rsidR="00F02A23" w:rsidRPr="00056AD3" w:rsidRDefault="00F02A23" w:rsidP="00056AD3">
      <w:pPr>
        <w:pStyle w:val="ListParagraph"/>
        <w:numPr>
          <w:ilvl w:val="0"/>
          <w:numId w:val="23"/>
        </w:numPr>
        <w:spacing w:before="0" w:line="240" w:lineRule="auto"/>
        <w:rPr>
          <w:rFonts w:asciiTheme="majorHAnsi" w:hAnsiTheme="majorHAnsi"/>
          <w:sz w:val="24"/>
        </w:rPr>
      </w:pPr>
      <w:r w:rsidRPr="00056AD3">
        <w:rPr>
          <w:rFonts w:asciiTheme="majorHAnsi" w:hAnsiTheme="majorHAnsi"/>
          <w:sz w:val="24"/>
        </w:rPr>
        <w:t>Continue to apply for scholarships</w:t>
      </w:r>
    </w:p>
    <w:p w:rsidR="00F02A23" w:rsidRPr="00056AD3" w:rsidRDefault="00F02A23" w:rsidP="00056AD3">
      <w:pPr>
        <w:pStyle w:val="ListParagraph"/>
        <w:numPr>
          <w:ilvl w:val="0"/>
          <w:numId w:val="23"/>
        </w:numPr>
        <w:spacing w:before="0" w:line="240" w:lineRule="auto"/>
        <w:rPr>
          <w:rFonts w:asciiTheme="majorHAnsi" w:hAnsiTheme="majorHAnsi"/>
          <w:sz w:val="24"/>
        </w:rPr>
      </w:pPr>
      <w:r w:rsidRPr="00056AD3">
        <w:rPr>
          <w:rFonts w:asciiTheme="majorHAnsi" w:hAnsiTheme="majorHAnsi"/>
          <w:sz w:val="24"/>
        </w:rPr>
        <w:t>Attend financial aid workshop at BHS</w:t>
      </w:r>
    </w:p>
    <w:p w:rsidR="00F02A23" w:rsidRPr="00056AD3" w:rsidRDefault="00F02A23" w:rsidP="00056AD3">
      <w:pPr>
        <w:pStyle w:val="ListParagraph"/>
        <w:numPr>
          <w:ilvl w:val="0"/>
          <w:numId w:val="23"/>
        </w:numPr>
        <w:spacing w:before="0" w:line="240" w:lineRule="auto"/>
        <w:rPr>
          <w:rFonts w:asciiTheme="majorHAnsi" w:hAnsiTheme="majorHAnsi"/>
          <w:sz w:val="24"/>
        </w:rPr>
      </w:pPr>
      <w:r w:rsidRPr="00056AD3">
        <w:rPr>
          <w:rFonts w:asciiTheme="majorHAnsi" w:hAnsiTheme="majorHAnsi"/>
          <w:sz w:val="24"/>
        </w:rPr>
        <w:t>Participate in Beyond Brookwood Week activities</w:t>
      </w:r>
    </w:p>
    <w:p w:rsidR="00F02A23" w:rsidRPr="00350878" w:rsidRDefault="00F02A23" w:rsidP="00056AD3">
      <w:pPr>
        <w:pStyle w:val="ListParagraph"/>
        <w:spacing w:before="0" w:line="240" w:lineRule="auto"/>
        <w:rPr>
          <w:rFonts w:asciiTheme="majorHAnsi" w:hAnsiTheme="majorHAnsi"/>
          <w:sz w:val="14"/>
        </w:rPr>
      </w:pPr>
    </w:p>
    <w:p w:rsidR="00F02A23" w:rsidRPr="00087773" w:rsidRDefault="00F02A23" w:rsidP="00056AD3">
      <w:pPr>
        <w:spacing w:before="0" w:line="240" w:lineRule="auto"/>
        <w:ind w:left="0" w:firstLine="720"/>
        <w:rPr>
          <w:rFonts w:asciiTheme="majorHAnsi" w:hAnsiTheme="majorHAnsi"/>
          <w:sz w:val="24"/>
          <w:u w:val="single"/>
        </w:rPr>
      </w:pPr>
      <w:r w:rsidRPr="00087773">
        <w:rPr>
          <w:rFonts w:asciiTheme="majorHAnsi" w:hAnsiTheme="majorHAnsi"/>
          <w:sz w:val="24"/>
          <w:u w:val="single"/>
        </w:rPr>
        <w:t>December</w:t>
      </w:r>
    </w:p>
    <w:p w:rsidR="00F02A23" w:rsidRPr="00056AD3" w:rsidRDefault="00F02A23" w:rsidP="00056AD3">
      <w:pPr>
        <w:pStyle w:val="ListParagraph"/>
        <w:numPr>
          <w:ilvl w:val="0"/>
          <w:numId w:val="24"/>
        </w:numPr>
        <w:spacing w:before="0" w:line="240" w:lineRule="auto"/>
        <w:rPr>
          <w:rFonts w:asciiTheme="majorHAnsi" w:hAnsiTheme="majorHAnsi"/>
          <w:sz w:val="24"/>
        </w:rPr>
      </w:pPr>
      <w:r w:rsidRPr="00056AD3">
        <w:rPr>
          <w:rFonts w:asciiTheme="majorHAnsi" w:hAnsiTheme="majorHAnsi"/>
          <w:sz w:val="24"/>
        </w:rPr>
        <w:t>Take the ACT if registered</w:t>
      </w:r>
    </w:p>
    <w:p w:rsidR="00F02A23" w:rsidRPr="00056AD3" w:rsidRDefault="00F02A23" w:rsidP="00056AD3">
      <w:pPr>
        <w:pStyle w:val="ListParagraph"/>
        <w:numPr>
          <w:ilvl w:val="0"/>
          <w:numId w:val="24"/>
        </w:numPr>
        <w:spacing w:before="0" w:line="240" w:lineRule="auto"/>
        <w:rPr>
          <w:rFonts w:asciiTheme="majorHAnsi" w:hAnsiTheme="majorHAnsi"/>
          <w:sz w:val="24"/>
        </w:rPr>
      </w:pPr>
      <w:r w:rsidRPr="00056AD3">
        <w:rPr>
          <w:rFonts w:asciiTheme="majorHAnsi" w:hAnsiTheme="majorHAnsi"/>
          <w:sz w:val="24"/>
        </w:rPr>
        <w:t>Complete college applications</w:t>
      </w:r>
    </w:p>
    <w:p w:rsidR="00F02A23" w:rsidRPr="00056AD3" w:rsidRDefault="00F02A23" w:rsidP="00056AD3">
      <w:pPr>
        <w:pStyle w:val="ListParagraph"/>
        <w:numPr>
          <w:ilvl w:val="0"/>
          <w:numId w:val="24"/>
        </w:numPr>
        <w:spacing w:before="0" w:line="240" w:lineRule="auto"/>
        <w:rPr>
          <w:rFonts w:asciiTheme="majorHAnsi" w:hAnsiTheme="majorHAnsi"/>
          <w:sz w:val="24"/>
        </w:rPr>
      </w:pPr>
      <w:r w:rsidRPr="00056AD3">
        <w:rPr>
          <w:rFonts w:asciiTheme="majorHAnsi" w:hAnsiTheme="majorHAnsi"/>
          <w:sz w:val="24"/>
        </w:rPr>
        <w:t>Complete college scholarship applications</w:t>
      </w:r>
    </w:p>
    <w:p w:rsidR="00F02A23" w:rsidRPr="00350878" w:rsidRDefault="00F02A23" w:rsidP="00056AD3">
      <w:pPr>
        <w:pStyle w:val="ListParagraph"/>
        <w:spacing w:before="0" w:line="240" w:lineRule="auto"/>
        <w:rPr>
          <w:rFonts w:asciiTheme="majorHAnsi" w:hAnsiTheme="majorHAnsi"/>
          <w:sz w:val="14"/>
        </w:rPr>
      </w:pPr>
    </w:p>
    <w:p w:rsidR="00F02A23" w:rsidRPr="00087773" w:rsidRDefault="00F02A23" w:rsidP="00056AD3">
      <w:pPr>
        <w:spacing w:before="0" w:line="240" w:lineRule="auto"/>
        <w:ind w:left="0" w:firstLine="720"/>
        <w:rPr>
          <w:rFonts w:asciiTheme="majorHAnsi" w:hAnsiTheme="majorHAnsi"/>
          <w:sz w:val="24"/>
          <w:u w:val="single"/>
        </w:rPr>
      </w:pPr>
      <w:r w:rsidRPr="00087773">
        <w:rPr>
          <w:rFonts w:asciiTheme="majorHAnsi" w:hAnsiTheme="majorHAnsi"/>
          <w:sz w:val="24"/>
          <w:u w:val="single"/>
        </w:rPr>
        <w:t>January</w:t>
      </w:r>
    </w:p>
    <w:p w:rsidR="00F02A23" w:rsidRPr="00056AD3" w:rsidRDefault="00F02A23" w:rsidP="00056AD3">
      <w:pPr>
        <w:pStyle w:val="ListParagraph"/>
        <w:numPr>
          <w:ilvl w:val="0"/>
          <w:numId w:val="25"/>
        </w:numPr>
        <w:spacing w:before="0" w:line="240" w:lineRule="auto"/>
        <w:rPr>
          <w:rFonts w:asciiTheme="majorHAnsi" w:hAnsiTheme="majorHAnsi"/>
          <w:sz w:val="24"/>
        </w:rPr>
      </w:pPr>
      <w:r w:rsidRPr="00056AD3">
        <w:rPr>
          <w:rFonts w:asciiTheme="majorHAnsi" w:hAnsiTheme="majorHAnsi"/>
          <w:sz w:val="24"/>
        </w:rPr>
        <w:t>Register for the February ACT test, if needed</w:t>
      </w:r>
    </w:p>
    <w:p w:rsidR="00F02A23" w:rsidRPr="00056AD3" w:rsidRDefault="00F02A23" w:rsidP="00056AD3">
      <w:pPr>
        <w:pStyle w:val="ListParagraph"/>
        <w:numPr>
          <w:ilvl w:val="0"/>
          <w:numId w:val="25"/>
        </w:numPr>
        <w:spacing w:before="0" w:line="240" w:lineRule="auto"/>
        <w:rPr>
          <w:rFonts w:asciiTheme="majorHAnsi" w:hAnsiTheme="majorHAnsi"/>
          <w:sz w:val="24"/>
        </w:rPr>
      </w:pPr>
      <w:r w:rsidRPr="00056AD3">
        <w:rPr>
          <w:rFonts w:asciiTheme="majorHAnsi" w:hAnsiTheme="majorHAnsi"/>
          <w:sz w:val="24"/>
        </w:rPr>
        <w:t>Complete the FAFSA</w:t>
      </w:r>
    </w:p>
    <w:p w:rsidR="00F02A23" w:rsidRPr="00056AD3" w:rsidRDefault="00F02A23" w:rsidP="00056AD3">
      <w:pPr>
        <w:pStyle w:val="ListParagraph"/>
        <w:numPr>
          <w:ilvl w:val="0"/>
          <w:numId w:val="25"/>
        </w:numPr>
        <w:spacing w:before="0" w:line="240" w:lineRule="auto"/>
        <w:rPr>
          <w:rFonts w:asciiTheme="majorHAnsi" w:hAnsiTheme="majorHAnsi"/>
          <w:sz w:val="24"/>
        </w:rPr>
      </w:pPr>
      <w:r w:rsidRPr="00056AD3">
        <w:rPr>
          <w:rFonts w:asciiTheme="majorHAnsi" w:hAnsiTheme="majorHAnsi"/>
          <w:sz w:val="24"/>
        </w:rPr>
        <w:t>Plan spring college visits</w:t>
      </w:r>
    </w:p>
    <w:p w:rsidR="00F02A23" w:rsidRPr="00056AD3" w:rsidRDefault="00F02A23" w:rsidP="00056AD3">
      <w:pPr>
        <w:pStyle w:val="ListParagraph"/>
        <w:numPr>
          <w:ilvl w:val="0"/>
          <w:numId w:val="25"/>
        </w:numPr>
        <w:spacing w:before="0" w:line="240" w:lineRule="auto"/>
        <w:rPr>
          <w:rFonts w:asciiTheme="majorHAnsi" w:hAnsiTheme="majorHAnsi"/>
          <w:sz w:val="24"/>
        </w:rPr>
      </w:pPr>
      <w:r w:rsidRPr="00056AD3">
        <w:rPr>
          <w:rFonts w:asciiTheme="majorHAnsi" w:hAnsiTheme="majorHAnsi"/>
          <w:sz w:val="24"/>
        </w:rPr>
        <w:t>Continue to apply for scholarships</w:t>
      </w:r>
    </w:p>
    <w:p w:rsidR="00F02A23" w:rsidRPr="00056AD3" w:rsidRDefault="00F02A23" w:rsidP="00056AD3">
      <w:pPr>
        <w:pStyle w:val="ListParagraph"/>
        <w:numPr>
          <w:ilvl w:val="0"/>
          <w:numId w:val="25"/>
        </w:numPr>
        <w:spacing w:before="0" w:line="240" w:lineRule="auto"/>
        <w:rPr>
          <w:rFonts w:asciiTheme="majorHAnsi" w:hAnsiTheme="majorHAnsi"/>
          <w:sz w:val="24"/>
        </w:rPr>
      </w:pPr>
      <w:r w:rsidRPr="00056AD3">
        <w:rPr>
          <w:rFonts w:asciiTheme="majorHAnsi" w:hAnsiTheme="majorHAnsi"/>
          <w:sz w:val="24"/>
        </w:rPr>
        <w:t>Continue to work on college applications</w:t>
      </w:r>
    </w:p>
    <w:p w:rsidR="00F02A23" w:rsidRPr="00056AD3" w:rsidRDefault="00F02A23" w:rsidP="00056AD3">
      <w:pPr>
        <w:pStyle w:val="ListParagraph"/>
        <w:numPr>
          <w:ilvl w:val="0"/>
          <w:numId w:val="25"/>
        </w:numPr>
        <w:spacing w:before="0" w:line="240" w:lineRule="auto"/>
        <w:rPr>
          <w:rFonts w:asciiTheme="majorHAnsi" w:hAnsiTheme="majorHAnsi"/>
          <w:sz w:val="24"/>
        </w:rPr>
      </w:pPr>
      <w:r w:rsidRPr="00056AD3">
        <w:rPr>
          <w:rFonts w:asciiTheme="majorHAnsi" w:hAnsiTheme="majorHAnsi"/>
          <w:sz w:val="24"/>
        </w:rPr>
        <w:t>Turn in college acceptance or scholarship award letters to counselor</w:t>
      </w:r>
    </w:p>
    <w:p w:rsidR="00F02A23" w:rsidRPr="00350878" w:rsidRDefault="00F02A23" w:rsidP="00056AD3">
      <w:pPr>
        <w:pStyle w:val="ListParagraph"/>
        <w:spacing w:before="0" w:line="240" w:lineRule="auto"/>
        <w:rPr>
          <w:rFonts w:asciiTheme="majorHAnsi" w:hAnsiTheme="majorHAnsi"/>
          <w:sz w:val="14"/>
        </w:rPr>
      </w:pPr>
    </w:p>
    <w:p w:rsidR="00F02A23" w:rsidRPr="00087773" w:rsidRDefault="00F02A23" w:rsidP="00056AD3">
      <w:pPr>
        <w:spacing w:before="0" w:line="240" w:lineRule="auto"/>
        <w:ind w:left="0" w:firstLine="720"/>
        <w:rPr>
          <w:rFonts w:asciiTheme="majorHAnsi" w:hAnsiTheme="majorHAnsi"/>
          <w:sz w:val="24"/>
          <w:u w:val="single"/>
        </w:rPr>
      </w:pPr>
      <w:r w:rsidRPr="00087773">
        <w:rPr>
          <w:rFonts w:asciiTheme="majorHAnsi" w:hAnsiTheme="majorHAnsi"/>
          <w:sz w:val="24"/>
          <w:u w:val="single"/>
        </w:rPr>
        <w:t>February</w:t>
      </w:r>
    </w:p>
    <w:p w:rsidR="00F02A23" w:rsidRDefault="00F02A23" w:rsidP="00056AD3">
      <w:pPr>
        <w:pStyle w:val="ListParagraph"/>
        <w:numPr>
          <w:ilvl w:val="0"/>
          <w:numId w:val="26"/>
        </w:numPr>
        <w:spacing w:before="0" w:line="240" w:lineRule="auto"/>
        <w:rPr>
          <w:rFonts w:asciiTheme="majorHAnsi" w:hAnsiTheme="majorHAnsi"/>
          <w:sz w:val="24"/>
        </w:rPr>
      </w:pPr>
      <w:r w:rsidRPr="00056AD3">
        <w:rPr>
          <w:rFonts w:asciiTheme="majorHAnsi" w:hAnsiTheme="majorHAnsi"/>
          <w:sz w:val="24"/>
        </w:rPr>
        <w:t>Take the ACT if registered</w:t>
      </w:r>
    </w:p>
    <w:p w:rsidR="008478ED" w:rsidRPr="00056AD3" w:rsidRDefault="008478ED" w:rsidP="00056AD3">
      <w:pPr>
        <w:pStyle w:val="ListParagraph"/>
        <w:numPr>
          <w:ilvl w:val="0"/>
          <w:numId w:val="26"/>
        </w:numPr>
        <w:spacing w:before="0" w:line="240" w:lineRule="auto"/>
        <w:rPr>
          <w:rFonts w:asciiTheme="majorHAnsi" w:hAnsiTheme="majorHAnsi"/>
          <w:sz w:val="24"/>
        </w:rPr>
      </w:pPr>
      <w:r>
        <w:rPr>
          <w:rFonts w:asciiTheme="majorHAnsi" w:hAnsiTheme="majorHAnsi"/>
          <w:sz w:val="24"/>
        </w:rPr>
        <w:t>Take the ACT WorkKeys Test</w:t>
      </w:r>
    </w:p>
    <w:p w:rsidR="00F02A23" w:rsidRPr="00056AD3" w:rsidRDefault="00F02A23" w:rsidP="00056AD3">
      <w:pPr>
        <w:pStyle w:val="ListParagraph"/>
        <w:numPr>
          <w:ilvl w:val="0"/>
          <w:numId w:val="26"/>
        </w:numPr>
        <w:spacing w:before="0" w:line="240" w:lineRule="auto"/>
        <w:rPr>
          <w:rFonts w:asciiTheme="majorHAnsi" w:hAnsiTheme="majorHAnsi"/>
          <w:sz w:val="24"/>
        </w:rPr>
      </w:pPr>
      <w:r w:rsidRPr="00056AD3">
        <w:rPr>
          <w:rFonts w:asciiTheme="majorHAnsi" w:hAnsiTheme="majorHAnsi"/>
          <w:sz w:val="24"/>
        </w:rPr>
        <w:t>Complete the FAFSA, if haven’t already completed</w:t>
      </w:r>
    </w:p>
    <w:p w:rsidR="00F02A23" w:rsidRPr="00056AD3" w:rsidRDefault="00F02A23" w:rsidP="00056AD3">
      <w:pPr>
        <w:pStyle w:val="ListParagraph"/>
        <w:numPr>
          <w:ilvl w:val="0"/>
          <w:numId w:val="26"/>
        </w:numPr>
        <w:spacing w:before="0" w:line="240" w:lineRule="auto"/>
        <w:rPr>
          <w:rFonts w:asciiTheme="majorHAnsi" w:hAnsiTheme="majorHAnsi"/>
          <w:sz w:val="24"/>
        </w:rPr>
      </w:pPr>
      <w:r w:rsidRPr="00056AD3">
        <w:rPr>
          <w:rFonts w:asciiTheme="majorHAnsi" w:hAnsiTheme="majorHAnsi"/>
          <w:sz w:val="24"/>
        </w:rPr>
        <w:t>Visit colleges</w:t>
      </w:r>
    </w:p>
    <w:p w:rsidR="00F02A23" w:rsidRPr="00056AD3" w:rsidRDefault="00F02A23" w:rsidP="00056AD3">
      <w:pPr>
        <w:pStyle w:val="ListParagraph"/>
        <w:numPr>
          <w:ilvl w:val="0"/>
          <w:numId w:val="26"/>
        </w:numPr>
        <w:spacing w:before="0" w:line="240" w:lineRule="auto"/>
        <w:rPr>
          <w:rFonts w:asciiTheme="majorHAnsi" w:hAnsiTheme="majorHAnsi"/>
          <w:sz w:val="24"/>
        </w:rPr>
      </w:pPr>
      <w:r w:rsidRPr="00056AD3">
        <w:rPr>
          <w:rFonts w:asciiTheme="majorHAnsi" w:hAnsiTheme="majorHAnsi"/>
          <w:sz w:val="24"/>
        </w:rPr>
        <w:t>Continue to apply for scholarships</w:t>
      </w:r>
    </w:p>
    <w:p w:rsidR="00F02A23" w:rsidRPr="00056AD3" w:rsidRDefault="00F02A23" w:rsidP="00056AD3">
      <w:pPr>
        <w:pStyle w:val="ListParagraph"/>
        <w:numPr>
          <w:ilvl w:val="0"/>
          <w:numId w:val="26"/>
        </w:numPr>
        <w:spacing w:before="0" w:line="240" w:lineRule="auto"/>
        <w:rPr>
          <w:rFonts w:asciiTheme="majorHAnsi" w:hAnsiTheme="majorHAnsi"/>
          <w:sz w:val="24"/>
        </w:rPr>
      </w:pPr>
      <w:r w:rsidRPr="00056AD3">
        <w:rPr>
          <w:rFonts w:asciiTheme="majorHAnsi" w:hAnsiTheme="majorHAnsi"/>
          <w:sz w:val="24"/>
        </w:rPr>
        <w:t>Continue to work on college applications</w:t>
      </w:r>
    </w:p>
    <w:p w:rsidR="00F02A23" w:rsidRPr="00056AD3" w:rsidRDefault="00F02A23" w:rsidP="00056AD3">
      <w:pPr>
        <w:pStyle w:val="ListParagraph"/>
        <w:numPr>
          <w:ilvl w:val="0"/>
          <w:numId w:val="26"/>
        </w:numPr>
        <w:spacing w:before="0" w:line="240" w:lineRule="auto"/>
        <w:rPr>
          <w:rFonts w:asciiTheme="majorHAnsi" w:hAnsiTheme="majorHAnsi"/>
          <w:sz w:val="24"/>
        </w:rPr>
      </w:pPr>
      <w:r w:rsidRPr="00056AD3">
        <w:rPr>
          <w:rFonts w:asciiTheme="majorHAnsi" w:hAnsiTheme="majorHAnsi"/>
          <w:sz w:val="24"/>
        </w:rPr>
        <w:t>Turn in college acceptance or scholarship award letters to counselor</w:t>
      </w:r>
    </w:p>
    <w:p w:rsidR="00F02A23" w:rsidRPr="00350878" w:rsidRDefault="00F02A23" w:rsidP="00056AD3">
      <w:pPr>
        <w:pStyle w:val="ListParagraph"/>
        <w:spacing w:before="0" w:line="240" w:lineRule="auto"/>
        <w:rPr>
          <w:rFonts w:asciiTheme="majorHAnsi" w:hAnsiTheme="majorHAnsi"/>
          <w:sz w:val="14"/>
        </w:rPr>
      </w:pPr>
    </w:p>
    <w:p w:rsidR="00F02A23" w:rsidRPr="00056AD3" w:rsidRDefault="00F02A23" w:rsidP="00056AD3">
      <w:pPr>
        <w:spacing w:before="0" w:line="240" w:lineRule="auto"/>
        <w:ind w:left="720"/>
        <w:rPr>
          <w:rFonts w:asciiTheme="majorHAnsi" w:hAnsiTheme="majorHAnsi"/>
          <w:sz w:val="24"/>
          <w:u w:val="single"/>
        </w:rPr>
      </w:pPr>
      <w:r w:rsidRPr="00056AD3">
        <w:rPr>
          <w:rFonts w:asciiTheme="majorHAnsi" w:hAnsiTheme="majorHAnsi"/>
          <w:sz w:val="24"/>
          <w:u w:val="single"/>
        </w:rPr>
        <w:t xml:space="preserve">March </w:t>
      </w:r>
    </w:p>
    <w:p w:rsidR="00F02A23" w:rsidRPr="00056AD3" w:rsidRDefault="00F02A23" w:rsidP="00056AD3">
      <w:pPr>
        <w:pStyle w:val="ListParagraph"/>
        <w:numPr>
          <w:ilvl w:val="0"/>
          <w:numId w:val="27"/>
        </w:numPr>
        <w:spacing w:before="0" w:line="240" w:lineRule="auto"/>
        <w:rPr>
          <w:rFonts w:asciiTheme="majorHAnsi" w:hAnsiTheme="majorHAnsi"/>
          <w:sz w:val="24"/>
        </w:rPr>
      </w:pPr>
      <w:r w:rsidRPr="00056AD3">
        <w:rPr>
          <w:rFonts w:asciiTheme="majorHAnsi" w:hAnsiTheme="majorHAnsi"/>
          <w:sz w:val="24"/>
        </w:rPr>
        <w:t>Register for the April ACT test, if needed</w:t>
      </w:r>
    </w:p>
    <w:p w:rsidR="00F02A23" w:rsidRPr="00056AD3" w:rsidRDefault="00F02A23" w:rsidP="00056AD3">
      <w:pPr>
        <w:pStyle w:val="ListParagraph"/>
        <w:numPr>
          <w:ilvl w:val="0"/>
          <w:numId w:val="27"/>
        </w:numPr>
        <w:spacing w:before="0" w:line="240" w:lineRule="auto"/>
        <w:rPr>
          <w:rFonts w:asciiTheme="majorHAnsi" w:hAnsiTheme="majorHAnsi"/>
          <w:sz w:val="24"/>
        </w:rPr>
      </w:pPr>
      <w:r w:rsidRPr="00056AD3">
        <w:rPr>
          <w:rFonts w:asciiTheme="majorHAnsi" w:hAnsiTheme="majorHAnsi"/>
          <w:sz w:val="24"/>
        </w:rPr>
        <w:t>Complete the FAFSA, if haven’t already completed</w:t>
      </w:r>
    </w:p>
    <w:p w:rsidR="00F02A23" w:rsidRPr="00056AD3" w:rsidRDefault="00F02A23" w:rsidP="00056AD3">
      <w:pPr>
        <w:pStyle w:val="ListParagraph"/>
        <w:numPr>
          <w:ilvl w:val="0"/>
          <w:numId w:val="27"/>
        </w:numPr>
        <w:spacing w:before="0" w:line="240" w:lineRule="auto"/>
        <w:rPr>
          <w:rFonts w:asciiTheme="majorHAnsi" w:hAnsiTheme="majorHAnsi"/>
          <w:sz w:val="24"/>
        </w:rPr>
      </w:pPr>
      <w:r w:rsidRPr="00056AD3">
        <w:rPr>
          <w:rFonts w:asciiTheme="majorHAnsi" w:hAnsiTheme="majorHAnsi"/>
          <w:sz w:val="24"/>
        </w:rPr>
        <w:t>Visit colleges</w:t>
      </w:r>
    </w:p>
    <w:p w:rsidR="00F02A23" w:rsidRPr="00056AD3" w:rsidRDefault="00F02A23" w:rsidP="00056AD3">
      <w:pPr>
        <w:pStyle w:val="ListParagraph"/>
        <w:numPr>
          <w:ilvl w:val="0"/>
          <w:numId w:val="27"/>
        </w:numPr>
        <w:spacing w:before="0" w:line="240" w:lineRule="auto"/>
        <w:rPr>
          <w:rFonts w:asciiTheme="majorHAnsi" w:hAnsiTheme="majorHAnsi"/>
          <w:sz w:val="24"/>
        </w:rPr>
      </w:pPr>
      <w:r w:rsidRPr="00056AD3">
        <w:rPr>
          <w:rFonts w:asciiTheme="majorHAnsi" w:hAnsiTheme="majorHAnsi"/>
          <w:sz w:val="24"/>
        </w:rPr>
        <w:t>Continue to apply for scholarships</w:t>
      </w:r>
    </w:p>
    <w:p w:rsidR="00F02A23" w:rsidRPr="00056AD3" w:rsidRDefault="00F02A23" w:rsidP="00056AD3">
      <w:pPr>
        <w:pStyle w:val="ListParagraph"/>
        <w:numPr>
          <w:ilvl w:val="0"/>
          <w:numId w:val="27"/>
        </w:numPr>
        <w:spacing w:before="0" w:line="240" w:lineRule="auto"/>
        <w:rPr>
          <w:rFonts w:asciiTheme="majorHAnsi" w:hAnsiTheme="majorHAnsi"/>
          <w:sz w:val="24"/>
        </w:rPr>
      </w:pPr>
      <w:r w:rsidRPr="00056AD3">
        <w:rPr>
          <w:rFonts w:asciiTheme="majorHAnsi" w:hAnsiTheme="majorHAnsi"/>
          <w:sz w:val="24"/>
        </w:rPr>
        <w:t>Continue to work on college applications</w:t>
      </w:r>
    </w:p>
    <w:p w:rsidR="00F02A23" w:rsidRPr="00056AD3" w:rsidRDefault="00F02A23" w:rsidP="00056AD3">
      <w:pPr>
        <w:pStyle w:val="ListParagraph"/>
        <w:numPr>
          <w:ilvl w:val="0"/>
          <w:numId w:val="27"/>
        </w:numPr>
        <w:spacing w:before="0" w:line="240" w:lineRule="auto"/>
        <w:rPr>
          <w:rFonts w:asciiTheme="majorHAnsi" w:hAnsiTheme="majorHAnsi"/>
          <w:sz w:val="24"/>
        </w:rPr>
      </w:pPr>
      <w:r w:rsidRPr="00056AD3">
        <w:rPr>
          <w:rFonts w:asciiTheme="majorHAnsi" w:hAnsiTheme="majorHAnsi"/>
          <w:sz w:val="24"/>
        </w:rPr>
        <w:t>Pay for AP tests</w:t>
      </w:r>
    </w:p>
    <w:p w:rsidR="00F02A23" w:rsidRPr="00056AD3" w:rsidRDefault="00F02A23" w:rsidP="00056AD3">
      <w:pPr>
        <w:pStyle w:val="ListParagraph"/>
        <w:numPr>
          <w:ilvl w:val="0"/>
          <w:numId w:val="27"/>
        </w:numPr>
        <w:spacing w:before="0" w:line="240" w:lineRule="auto"/>
        <w:rPr>
          <w:rFonts w:asciiTheme="majorHAnsi" w:hAnsiTheme="majorHAnsi"/>
          <w:sz w:val="24"/>
        </w:rPr>
      </w:pPr>
      <w:r w:rsidRPr="00056AD3">
        <w:rPr>
          <w:rFonts w:asciiTheme="majorHAnsi" w:hAnsiTheme="majorHAnsi"/>
          <w:sz w:val="24"/>
        </w:rPr>
        <w:t>Turn in college acceptance or scholarship award letters to counselor</w:t>
      </w:r>
    </w:p>
    <w:p w:rsidR="00F02A23" w:rsidRPr="00350878" w:rsidRDefault="00F02A23" w:rsidP="00056AD3">
      <w:pPr>
        <w:pStyle w:val="ListParagraph"/>
        <w:spacing w:before="0" w:line="240" w:lineRule="auto"/>
        <w:rPr>
          <w:rFonts w:asciiTheme="majorHAnsi" w:hAnsiTheme="majorHAnsi"/>
          <w:sz w:val="14"/>
        </w:rPr>
      </w:pPr>
    </w:p>
    <w:p w:rsidR="00F02A23" w:rsidRPr="00056AD3" w:rsidRDefault="00F02A23" w:rsidP="00056AD3">
      <w:pPr>
        <w:spacing w:before="0" w:line="240" w:lineRule="auto"/>
        <w:ind w:left="0" w:firstLine="720"/>
        <w:rPr>
          <w:rFonts w:asciiTheme="majorHAnsi" w:hAnsiTheme="majorHAnsi"/>
          <w:sz w:val="24"/>
          <w:u w:val="single"/>
        </w:rPr>
      </w:pPr>
      <w:r w:rsidRPr="00056AD3">
        <w:rPr>
          <w:rFonts w:asciiTheme="majorHAnsi" w:hAnsiTheme="majorHAnsi"/>
          <w:sz w:val="24"/>
          <w:u w:val="single"/>
        </w:rPr>
        <w:t>April</w:t>
      </w:r>
    </w:p>
    <w:p w:rsidR="00F02A23" w:rsidRPr="00056AD3" w:rsidRDefault="00F02A23" w:rsidP="00056AD3">
      <w:pPr>
        <w:pStyle w:val="ListParagraph"/>
        <w:numPr>
          <w:ilvl w:val="0"/>
          <w:numId w:val="28"/>
        </w:numPr>
        <w:spacing w:before="0" w:line="240" w:lineRule="auto"/>
        <w:rPr>
          <w:rFonts w:asciiTheme="majorHAnsi" w:hAnsiTheme="majorHAnsi"/>
          <w:sz w:val="24"/>
        </w:rPr>
      </w:pPr>
      <w:r w:rsidRPr="00056AD3">
        <w:rPr>
          <w:rFonts w:asciiTheme="majorHAnsi" w:hAnsiTheme="majorHAnsi"/>
          <w:sz w:val="24"/>
        </w:rPr>
        <w:t>Take the ACT if registered</w:t>
      </w:r>
    </w:p>
    <w:p w:rsidR="00F02A23" w:rsidRPr="00056AD3" w:rsidRDefault="00F02A23" w:rsidP="00056AD3">
      <w:pPr>
        <w:pStyle w:val="ListParagraph"/>
        <w:numPr>
          <w:ilvl w:val="0"/>
          <w:numId w:val="28"/>
        </w:numPr>
        <w:spacing w:before="0" w:line="240" w:lineRule="auto"/>
        <w:rPr>
          <w:rFonts w:asciiTheme="majorHAnsi" w:hAnsiTheme="majorHAnsi"/>
          <w:sz w:val="24"/>
        </w:rPr>
      </w:pPr>
      <w:r w:rsidRPr="00056AD3">
        <w:rPr>
          <w:rFonts w:asciiTheme="majorHAnsi" w:hAnsiTheme="majorHAnsi"/>
          <w:sz w:val="24"/>
        </w:rPr>
        <w:t>Complete the FAFSA, if haven’t already completed</w:t>
      </w:r>
    </w:p>
    <w:p w:rsidR="00F02A23" w:rsidRPr="00056AD3" w:rsidRDefault="00F02A23" w:rsidP="00056AD3">
      <w:pPr>
        <w:pStyle w:val="ListParagraph"/>
        <w:numPr>
          <w:ilvl w:val="0"/>
          <w:numId w:val="28"/>
        </w:numPr>
        <w:spacing w:before="0" w:line="240" w:lineRule="auto"/>
        <w:rPr>
          <w:rFonts w:asciiTheme="majorHAnsi" w:hAnsiTheme="majorHAnsi"/>
          <w:sz w:val="24"/>
        </w:rPr>
      </w:pPr>
      <w:r w:rsidRPr="00056AD3">
        <w:rPr>
          <w:rFonts w:asciiTheme="majorHAnsi" w:hAnsiTheme="majorHAnsi"/>
          <w:sz w:val="24"/>
        </w:rPr>
        <w:t>Visit colleges</w:t>
      </w:r>
    </w:p>
    <w:p w:rsidR="00F02A23" w:rsidRPr="00056AD3" w:rsidRDefault="00F02A23" w:rsidP="00056AD3">
      <w:pPr>
        <w:pStyle w:val="ListParagraph"/>
        <w:numPr>
          <w:ilvl w:val="0"/>
          <w:numId w:val="28"/>
        </w:numPr>
        <w:spacing w:before="0" w:line="240" w:lineRule="auto"/>
        <w:rPr>
          <w:rFonts w:asciiTheme="majorHAnsi" w:hAnsiTheme="majorHAnsi"/>
          <w:sz w:val="24"/>
        </w:rPr>
      </w:pPr>
      <w:r w:rsidRPr="00056AD3">
        <w:rPr>
          <w:rFonts w:asciiTheme="majorHAnsi" w:hAnsiTheme="majorHAnsi"/>
          <w:sz w:val="24"/>
        </w:rPr>
        <w:t>Continue to apply for scholarships</w:t>
      </w:r>
    </w:p>
    <w:p w:rsidR="00F02A23" w:rsidRPr="00056AD3" w:rsidRDefault="00F02A23" w:rsidP="00056AD3">
      <w:pPr>
        <w:pStyle w:val="ListParagraph"/>
        <w:numPr>
          <w:ilvl w:val="0"/>
          <w:numId w:val="28"/>
        </w:numPr>
        <w:spacing w:before="0" w:line="240" w:lineRule="auto"/>
        <w:rPr>
          <w:rFonts w:asciiTheme="majorHAnsi" w:hAnsiTheme="majorHAnsi"/>
          <w:sz w:val="24"/>
        </w:rPr>
      </w:pPr>
      <w:r w:rsidRPr="00056AD3">
        <w:rPr>
          <w:rFonts w:asciiTheme="majorHAnsi" w:hAnsiTheme="majorHAnsi"/>
          <w:sz w:val="24"/>
        </w:rPr>
        <w:t>Continue to work on college applications</w:t>
      </w:r>
    </w:p>
    <w:p w:rsidR="00F02A23" w:rsidRPr="00056AD3" w:rsidRDefault="00F02A23" w:rsidP="00056AD3">
      <w:pPr>
        <w:pStyle w:val="ListParagraph"/>
        <w:numPr>
          <w:ilvl w:val="0"/>
          <w:numId w:val="28"/>
        </w:numPr>
        <w:spacing w:before="0" w:line="240" w:lineRule="auto"/>
        <w:rPr>
          <w:rFonts w:asciiTheme="majorHAnsi" w:hAnsiTheme="majorHAnsi"/>
          <w:sz w:val="24"/>
        </w:rPr>
      </w:pPr>
      <w:r w:rsidRPr="00056AD3">
        <w:rPr>
          <w:rFonts w:asciiTheme="majorHAnsi" w:hAnsiTheme="majorHAnsi"/>
          <w:sz w:val="24"/>
        </w:rPr>
        <w:t>Turn in college acceptance or scholarship award letters to counselor</w:t>
      </w:r>
    </w:p>
    <w:p w:rsidR="00F02A23" w:rsidRPr="00056AD3" w:rsidRDefault="00F02A23" w:rsidP="00056AD3">
      <w:pPr>
        <w:pStyle w:val="ListParagraph"/>
        <w:numPr>
          <w:ilvl w:val="0"/>
          <w:numId w:val="28"/>
        </w:numPr>
        <w:spacing w:before="0" w:line="240" w:lineRule="auto"/>
        <w:rPr>
          <w:rFonts w:asciiTheme="majorHAnsi" w:hAnsiTheme="majorHAnsi"/>
          <w:sz w:val="24"/>
        </w:rPr>
      </w:pPr>
      <w:r w:rsidRPr="00056AD3">
        <w:rPr>
          <w:rFonts w:asciiTheme="majorHAnsi" w:hAnsiTheme="majorHAnsi"/>
          <w:sz w:val="24"/>
        </w:rPr>
        <w:t>Pay for AP tests</w:t>
      </w:r>
    </w:p>
    <w:p w:rsidR="00F02A23" w:rsidRPr="00056AD3" w:rsidRDefault="00F02A23" w:rsidP="00056AD3">
      <w:pPr>
        <w:pStyle w:val="ListParagraph"/>
        <w:numPr>
          <w:ilvl w:val="0"/>
          <w:numId w:val="28"/>
        </w:numPr>
        <w:spacing w:before="0" w:line="240" w:lineRule="auto"/>
        <w:rPr>
          <w:rFonts w:asciiTheme="majorHAnsi" w:hAnsiTheme="majorHAnsi"/>
          <w:sz w:val="24"/>
        </w:rPr>
      </w:pPr>
      <w:r w:rsidRPr="00056AD3">
        <w:rPr>
          <w:rFonts w:asciiTheme="majorHAnsi" w:hAnsiTheme="majorHAnsi"/>
          <w:sz w:val="24"/>
        </w:rPr>
        <w:t>Turn in college acceptance or scholarship award letters to counselor</w:t>
      </w:r>
    </w:p>
    <w:p w:rsidR="00F02A23" w:rsidRPr="00350878" w:rsidRDefault="00F02A23" w:rsidP="00056AD3">
      <w:pPr>
        <w:pStyle w:val="ListParagraph"/>
        <w:spacing w:before="0" w:line="240" w:lineRule="auto"/>
        <w:rPr>
          <w:rFonts w:asciiTheme="majorHAnsi" w:hAnsiTheme="majorHAnsi"/>
          <w:sz w:val="14"/>
        </w:rPr>
      </w:pPr>
    </w:p>
    <w:p w:rsidR="00F02A23" w:rsidRPr="00056AD3" w:rsidRDefault="00F02A23" w:rsidP="00056AD3">
      <w:pPr>
        <w:spacing w:before="0" w:line="240" w:lineRule="auto"/>
        <w:ind w:left="0" w:firstLine="720"/>
        <w:rPr>
          <w:rFonts w:asciiTheme="majorHAnsi" w:hAnsiTheme="majorHAnsi"/>
          <w:sz w:val="24"/>
          <w:u w:val="single"/>
        </w:rPr>
      </w:pPr>
      <w:r w:rsidRPr="00056AD3">
        <w:rPr>
          <w:rFonts w:asciiTheme="majorHAnsi" w:hAnsiTheme="majorHAnsi"/>
          <w:sz w:val="24"/>
          <w:u w:val="single"/>
        </w:rPr>
        <w:t>May</w:t>
      </w:r>
    </w:p>
    <w:p w:rsidR="00F02A23" w:rsidRPr="00056AD3" w:rsidRDefault="00F02A23" w:rsidP="00056AD3">
      <w:pPr>
        <w:pStyle w:val="ListParagraph"/>
        <w:numPr>
          <w:ilvl w:val="0"/>
          <w:numId w:val="29"/>
        </w:numPr>
        <w:spacing w:before="0" w:line="240" w:lineRule="auto"/>
        <w:rPr>
          <w:rFonts w:asciiTheme="majorHAnsi" w:hAnsiTheme="majorHAnsi"/>
          <w:sz w:val="24"/>
        </w:rPr>
      </w:pPr>
      <w:r w:rsidRPr="00056AD3">
        <w:rPr>
          <w:rFonts w:asciiTheme="majorHAnsi" w:hAnsiTheme="majorHAnsi"/>
          <w:sz w:val="24"/>
        </w:rPr>
        <w:t>Graduate from high school</w:t>
      </w:r>
    </w:p>
    <w:p w:rsidR="00F02A23" w:rsidRPr="00056AD3" w:rsidRDefault="00F02A23" w:rsidP="00056AD3">
      <w:pPr>
        <w:pStyle w:val="ListParagraph"/>
        <w:numPr>
          <w:ilvl w:val="0"/>
          <w:numId w:val="29"/>
        </w:numPr>
        <w:spacing w:before="0" w:line="240" w:lineRule="auto"/>
        <w:rPr>
          <w:rFonts w:asciiTheme="majorHAnsi" w:hAnsiTheme="majorHAnsi"/>
          <w:sz w:val="24"/>
        </w:rPr>
      </w:pPr>
      <w:r w:rsidRPr="00056AD3">
        <w:rPr>
          <w:rFonts w:asciiTheme="majorHAnsi" w:hAnsiTheme="majorHAnsi"/>
          <w:sz w:val="24"/>
        </w:rPr>
        <w:t>Send your final transcript to your college</w:t>
      </w:r>
    </w:p>
    <w:p w:rsidR="00056AD3" w:rsidRDefault="00056AD3" w:rsidP="00EC377A">
      <w:pPr>
        <w:ind w:left="0"/>
        <w:jc w:val="center"/>
        <w:rPr>
          <w:rFonts w:asciiTheme="majorHAnsi" w:hAnsiTheme="majorHAnsi"/>
          <w:sz w:val="28"/>
        </w:rPr>
      </w:pPr>
    </w:p>
    <w:p w:rsidR="00EC377A" w:rsidRPr="00786307" w:rsidRDefault="00EC377A" w:rsidP="00EC377A">
      <w:pPr>
        <w:ind w:left="0"/>
        <w:jc w:val="center"/>
        <w:rPr>
          <w:rFonts w:asciiTheme="majorHAnsi" w:hAnsiTheme="majorHAnsi"/>
          <w:sz w:val="28"/>
        </w:rPr>
      </w:pPr>
      <w:r w:rsidRPr="00786307">
        <w:rPr>
          <w:rFonts w:asciiTheme="majorHAnsi" w:hAnsiTheme="majorHAnsi"/>
          <w:sz w:val="28"/>
        </w:rPr>
        <w:t>COLLEGE APPLICATION CHECKLIST</w:t>
      </w:r>
    </w:p>
    <w:p w:rsidR="00EC377A" w:rsidRPr="00786307" w:rsidRDefault="005B57ED" w:rsidP="00EC377A">
      <w:pPr>
        <w:ind w:left="0"/>
        <w:rPr>
          <w:rFonts w:asciiTheme="majorHAnsi" w:hAnsiTheme="majorHAnsi"/>
          <w:sz w:val="24"/>
        </w:rPr>
      </w:pPr>
      <w:r>
        <w:rPr>
          <w:rFonts w:asciiTheme="majorHAnsi" w:hAnsiTheme="majorHAnsi"/>
          <w:sz w:val="24"/>
        </w:rPr>
        <w:t>1. _________</w:t>
      </w:r>
      <w:r w:rsidR="00EC377A" w:rsidRPr="00786307">
        <w:rPr>
          <w:rFonts w:asciiTheme="majorHAnsi" w:hAnsiTheme="majorHAnsi"/>
          <w:sz w:val="24"/>
        </w:rPr>
        <w:tab/>
        <w:t>Make a list of 3-6 colleges which you are most interested in.</w:t>
      </w:r>
    </w:p>
    <w:p w:rsidR="00EC377A" w:rsidRPr="00786307" w:rsidRDefault="00EC377A" w:rsidP="00EC377A">
      <w:pPr>
        <w:ind w:left="0"/>
        <w:rPr>
          <w:rFonts w:asciiTheme="majorHAnsi" w:hAnsiTheme="majorHAnsi"/>
          <w:sz w:val="24"/>
        </w:rPr>
      </w:pPr>
      <w:r w:rsidRPr="00786307">
        <w:rPr>
          <w:rFonts w:asciiTheme="majorHAnsi" w:hAnsiTheme="majorHAnsi"/>
          <w:sz w:val="24"/>
        </w:rPr>
        <w:t>2. _________</w:t>
      </w:r>
      <w:r w:rsidRPr="00786307">
        <w:rPr>
          <w:rFonts w:asciiTheme="majorHAnsi" w:hAnsiTheme="majorHAnsi"/>
          <w:sz w:val="24"/>
        </w:rPr>
        <w:tab/>
        <w:t>Check your high school grades and courses to see if they meet the requirements for admission to the colleges that interest you.  Make an appointment with your counselor if you need assistance.</w:t>
      </w:r>
    </w:p>
    <w:p w:rsidR="00EC377A" w:rsidRDefault="00EC377A" w:rsidP="00EC377A">
      <w:pPr>
        <w:ind w:left="0"/>
        <w:rPr>
          <w:rFonts w:asciiTheme="majorHAnsi" w:hAnsiTheme="majorHAnsi"/>
          <w:sz w:val="24"/>
        </w:rPr>
      </w:pPr>
      <w:r w:rsidRPr="00786307">
        <w:rPr>
          <w:rFonts w:asciiTheme="majorHAnsi" w:hAnsiTheme="majorHAnsi"/>
          <w:sz w:val="24"/>
        </w:rPr>
        <w:t>3. _________</w:t>
      </w:r>
      <w:r w:rsidRPr="00786307">
        <w:rPr>
          <w:rFonts w:asciiTheme="majorHAnsi" w:hAnsiTheme="majorHAnsi"/>
          <w:sz w:val="24"/>
        </w:rPr>
        <w:tab/>
      </w:r>
      <w:r>
        <w:rPr>
          <w:rFonts w:asciiTheme="majorHAnsi" w:hAnsiTheme="majorHAnsi"/>
          <w:sz w:val="24"/>
        </w:rPr>
        <w:t>Check the websites of the colleges on your list to see which entrance exams (ACT or SAT) are required for admission.</w:t>
      </w:r>
    </w:p>
    <w:p w:rsidR="00EC377A" w:rsidRDefault="00EC377A" w:rsidP="00EC377A">
      <w:pPr>
        <w:ind w:left="0"/>
        <w:rPr>
          <w:rFonts w:asciiTheme="majorHAnsi" w:hAnsiTheme="majorHAnsi"/>
          <w:sz w:val="24"/>
        </w:rPr>
      </w:pPr>
      <w:r>
        <w:rPr>
          <w:rFonts w:asciiTheme="majorHAnsi" w:hAnsiTheme="majorHAnsi"/>
          <w:sz w:val="24"/>
        </w:rPr>
        <w:t>4. _________</w:t>
      </w:r>
      <w:r>
        <w:rPr>
          <w:rFonts w:asciiTheme="majorHAnsi" w:hAnsiTheme="majorHAnsi"/>
          <w:sz w:val="24"/>
        </w:rPr>
        <w:tab/>
        <w:t xml:space="preserve">Register to take the ACT and/or SAT.  You can register online at </w:t>
      </w:r>
      <w:hyperlink r:id="rId23" w:history="1">
        <w:r w:rsidRPr="0019361A">
          <w:rPr>
            <w:rStyle w:val="Hyperlink"/>
            <w:rFonts w:asciiTheme="majorHAnsi" w:hAnsiTheme="majorHAnsi"/>
            <w:sz w:val="24"/>
          </w:rPr>
          <w:t>www.actstudent.org</w:t>
        </w:r>
      </w:hyperlink>
      <w:r>
        <w:rPr>
          <w:rFonts w:asciiTheme="majorHAnsi" w:hAnsiTheme="majorHAnsi"/>
          <w:sz w:val="24"/>
        </w:rPr>
        <w:t xml:space="preserve"> (ACT)or </w:t>
      </w:r>
      <w:hyperlink r:id="rId24" w:history="1">
        <w:r w:rsidRPr="0019361A">
          <w:rPr>
            <w:rStyle w:val="Hyperlink"/>
            <w:rFonts w:asciiTheme="majorHAnsi" w:hAnsiTheme="majorHAnsi"/>
            <w:sz w:val="24"/>
          </w:rPr>
          <w:t>www.collegeboard.org</w:t>
        </w:r>
      </w:hyperlink>
      <w:r>
        <w:rPr>
          <w:rFonts w:asciiTheme="majorHAnsi" w:hAnsiTheme="majorHAnsi"/>
          <w:sz w:val="24"/>
        </w:rPr>
        <w:t xml:space="preserve"> (SAT).  Practice questions are also available on these websites.</w:t>
      </w:r>
    </w:p>
    <w:p w:rsidR="00EC377A" w:rsidRDefault="00EC377A" w:rsidP="00EC377A">
      <w:pPr>
        <w:ind w:left="0"/>
        <w:rPr>
          <w:rFonts w:asciiTheme="majorHAnsi" w:hAnsiTheme="majorHAnsi"/>
          <w:sz w:val="24"/>
        </w:rPr>
      </w:pPr>
      <w:r>
        <w:rPr>
          <w:rFonts w:asciiTheme="majorHAnsi" w:hAnsiTheme="majorHAnsi"/>
          <w:sz w:val="24"/>
        </w:rPr>
        <w:t>5. _________</w:t>
      </w:r>
      <w:r>
        <w:rPr>
          <w:rFonts w:asciiTheme="majorHAnsi" w:hAnsiTheme="majorHAnsi"/>
          <w:sz w:val="24"/>
        </w:rPr>
        <w:tab/>
        <w:t>Visit the websites of the colleges on your list for online applications, scholarship, and financial aid information.  Most colleges prefer online applications.</w:t>
      </w:r>
    </w:p>
    <w:p w:rsidR="00EC377A" w:rsidRDefault="00EC377A" w:rsidP="00EC377A">
      <w:pPr>
        <w:ind w:left="0"/>
        <w:rPr>
          <w:rFonts w:asciiTheme="majorHAnsi" w:hAnsiTheme="majorHAnsi"/>
          <w:sz w:val="24"/>
        </w:rPr>
      </w:pPr>
      <w:r>
        <w:rPr>
          <w:rFonts w:asciiTheme="majorHAnsi" w:hAnsiTheme="majorHAnsi"/>
          <w:sz w:val="24"/>
        </w:rPr>
        <w:t>6. _________</w:t>
      </w:r>
      <w:r>
        <w:rPr>
          <w:rFonts w:asciiTheme="majorHAnsi" w:hAnsiTheme="majorHAnsi"/>
          <w:sz w:val="24"/>
        </w:rPr>
        <w:tab/>
        <w:t>Begin filling out your applications the summer before your senior year.  Some applications require a great deal of time and thought.  Make a copy of the application and use that copy as a worksheet.  Then complete your application online.  Submit forms and requests to teachers and counselors at least 1-2 weeks before the deadline.  Be sure to complete the student part of the forms.</w:t>
      </w:r>
    </w:p>
    <w:p w:rsidR="00EC377A" w:rsidRDefault="00EC377A" w:rsidP="00EC377A">
      <w:pPr>
        <w:ind w:left="0"/>
        <w:rPr>
          <w:rFonts w:asciiTheme="majorHAnsi" w:hAnsiTheme="majorHAnsi"/>
          <w:sz w:val="24"/>
        </w:rPr>
      </w:pPr>
      <w:r>
        <w:rPr>
          <w:rFonts w:asciiTheme="majorHAnsi" w:hAnsiTheme="majorHAnsi"/>
          <w:sz w:val="24"/>
        </w:rPr>
        <w:t>7. _________</w:t>
      </w:r>
      <w:r>
        <w:rPr>
          <w:rFonts w:asciiTheme="majorHAnsi" w:hAnsiTheme="majorHAnsi"/>
          <w:sz w:val="24"/>
        </w:rPr>
        <w:tab/>
        <w:t>Requ</w:t>
      </w:r>
      <w:r w:rsidR="005B57ED">
        <w:rPr>
          <w:rFonts w:asciiTheme="majorHAnsi" w:hAnsiTheme="majorHAnsi"/>
          <w:sz w:val="24"/>
        </w:rPr>
        <w:t>est</w:t>
      </w:r>
      <w:r>
        <w:rPr>
          <w:rFonts w:asciiTheme="majorHAnsi" w:hAnsiTheme="majorHAnsi"/>
          <w:sz w:val="24"/>
        </w:rPr>
        <w:t xml:space="preserve"> a transcript: Complete a Transcript Request Form and submit it to the counselor.  Forms can be picked up in the front office or the counseling office.  Forms will be processed within 48 hours.  To remain official, the envelope containing the transcript must remain SEALED.</w:t>
      </w:r>
    </w:p>
    <w:p w:rsidR="00EC377A" w:rsidRDefault="00EC377A" w:rsidP="00EC377A">
      <w:pPr>
        <w:ind w:left="0"/>
        <w:rPr>
          <w:rFonts w:asciiTheme="majorHAnsi" w:hAnsiTheme="majorHAnsi"/>
          <w:sz w:val="24"/>
        </w:rPr>
      </w:pPr>
      <w:r>
        <w:rPr>
          <w:rFonts w:asciiTheme="majorHAnsi" w:hAnsiTheme="majorHAnsi"/>
          <w:sz w:val="24"/>
        </w:rPr>
        <w:t>8. _________</w:t>
      </w:r>
      <w:r>
        <w:rPr>
          <w:rFonts w:asciiTheme="majorHAnsi" w:hAnsiTheme="majorHAnsi"/>
          <w:sz w:val="24"/>
        </w:rPr>
        <w:tab/>
        <w:t xml:space="preserve">If you will need financial assistance in order to attend college, complete a FAFSA beginning in October of your senior year, complete scholarship applications, contact the Financial Aid Office at the college you are applying, or talk with your counselor at school.  </w:t>
      </w:r>
    </w:p>
    <w:p w:rsidR="00EC377A" w:rsidRDefault="00EC377A" w:rsidP="00EC377A">
      <w:pPr>
        <w:ind w:left="0"/>
        <w:rPr>
          <w:rFonts w:asciiTheme="majorHAnsi" w:hAnsiTheme="majorHAnsi"/>
          <w:sz w:val="24"/>
        </w:rPr>
      </w:pPr>
      <w:r>
        <w:rPr>
          <w:rFonts w:asciiTheme="majorHAnsi" w:hAnsiTheme="majorHAnsi"/>
          <w:sz w:val="24"/>
        </w:rPr>
        <w:t>9. _________</w:t>
      </w:r>
      <w:r>
        <w:rPr>
          <w:rFonts w:asciiTheme="majorHAnsi" w:hAnsiTheme="majorHAnsi"/>
          <w:sz w:val="24"/>
        </w:rPr>
        <w:tab/>
        <w:t>Some colleges require a medical examination or a completed Blue Card as part of their application process.  Your family physician can give you the physical examination and complete the required forms.  You can pick up your Blue Card from Brookwood High School.</w:t>
      </w:r>
    </w:p>
    <w:p w:rsidR="00EC377A" w:rsidRDefault="00EC377A" w:rsidP="00EC377A">
      <w:pPr>
        <w:ind w:left="0"/>
        <w:rPr>
          <w:rFonts w:asciiTheme="majorHAnsi" w:hAnsiTheme="majorHAnsi"/>
          <w:sz w:val="24"/>
        </w:rPr>
      </w:pPr>
      <w:r>
        <w:rPr>
          <w:rFonts w:asciiTheme="majorHAnsi" w:hAnsiTheme="majorHAnsi"/>
          <w:sz w:val="24"/>
        </w:rPr>
        <w:t>10. ________</w:t>
      </w:r>
      <w:r>
        <w:rPr>
          <w:rFonts w:asciiTheme="majorHAnsi" w:hAnsiTheme="majorHAnsi"/>
          <w:sz w:val="24"/>
        </w:rPr>
        <w:tab/>
        <w:t>If possible, visit the colleges you are considering.  Contact the college’s Admissions Office to schedule a visit.  College visits are counted as excused absences at Brookwood High School as long as the student turns in documentation from the campus visit.</w:t>
      </w:r>
    </w:p>
    <w:p w:rsidR="00EC377A" w:rsidRDefault="00EC377A" w:rsidP="00EC377A">
      <w:pPr>
        <w:ind w:left="0"/>
        <w:rPr>
          <w:rFonts w:asciiTheme="majorHAnsi" w:hAnsiTheme="majorHAnsi"/>
          <w:sz w:val="24"/>
        </w:rPr>
      </w:pPr>
      <w:r>
        <w:rPr>
          <w:rFonts w:asciiTheme="majorHAnsi" w:hAnsiTheme="majorHAnsi"/>
          <w:sz w:val="24"/>
        </w:rPr>
        <w:t>11. ________</w:t>
      </w:r>
      <w:r>
        <w:rPr>
          <w:rFonts w:asciiTheme="majorHAnsi" w:hAnsiTheme="majorHAnsi"/>
          <w:sz w:val="24"/>
        </w:rPr>
        <w:tab/>
        <w:t>When you receive your acceptance letter from a college, you are under no obligation to attend that college unless you applied under an Early Decision plan.  Most colleges will ask for a confirmation concerning your intention to attend their school, along with a room deposit (if you plan to live in a dorm).  Once you have chosen your college, return your confirmation form and room deposit in order to reserve your space.</w:t>
      </w:r>
    </w:p>
    <w:p w:rsidR="003E1291" w:rsidRDefault="003E1291" w:rsidP="0008478C">
      <w:pPr>
        <w:ind w:left="0"/>
        <w:rPr>
          <w:rFonts w:asciiTheme="majorHAnsi" w:hAnsiTheme="majorHAnsi"/>
        </w:rPr>
      </w:pPr>
    </w:p>
    <w:p w:rsidR="00644FB6" w:rsidRPr="00786307" w:rsidRDefault="00644FB6" w:rsidP="00B57091">
      <w:pPr>
        <w:ind w:left="0"/>
        <w:jc w:val="center"/>
        <w:rPr>
          <w:rFonts w:asciiTheme="majorHAnsi" w:hAnsiTheme="majorHAnsi"/>
          <w:sz w:val="28"/>
        </w:rPr>
      </w:pPr>
      <w:r w:rsidRPr="00786307">
        <w:rPr>
          <w:rFonts w:asciiTheme="majorHAnsi" w:hAnsiTheme="majorHAnsi"/>
          <w:sz w:val="28"/>
        </w:rPr>
        <w:t>INVESTIGATING COLLEGES</w:t>
      </w:r>
    </w:p>
    <w:p w:rsidR="00644FB6" w:rsidRPr="00786307" w:rsidRDefault="00644FB6" w:rsidP="0008478C">
      <w:pPr>
        <w:ind w:left="0"/>
        <w:rPr>
          <w:rFonts w:asciiTheme="majorHAnsi" w:hAnsiTheme="majorHAnsi"/>
          <w:sz w:val="24"/>
        </w:rPr>
      </w:pPr>
      <w:r w:rsidRPr="00786307">
        <w:rPr>
          <w:rFonts w:asciiTheme="majorHAnsi" w:hAnsiTheme="majorHAnsi"/>
          <w:sz w:val="24"/>
        </w:rPr>
        <w:t>The following set of questions was designed to help you evaluate your college options.  It is important for you to visit different colleges to find the one that is right for you.  Use these questions as a guide when determining what college to attend.</w:t>
      </w:r>
    </w:p>
    <w:p w:rsidR="00644FB6" w:rsidRPr="00786307" w:rsidRDefault="00644FB6" w:rsidP="0008478C">
      <w:pPr>
        <w:ind w:left="0"/>
        <w:rPr>
          <w:rFonts w:asciiTheme="majorHAnsi" w:hAnsiTheme="majorHAnsi"/>
          <w:sz w:val="24"/>
          <w:u w:val="single"/>
        </w:rPr>
      </w:pPr>
      <w:r w:rsidRPr="00786307">
        <w:rPr>
          <w:rFonts w:asciiTheme="majorHAnsi" w:hAnsiTheme="majorHAnsi"/>
          <w:sz w:val="24"/>
          <w:u w:val="single"/>
        </w:rPr>
        <w:t>The Academic Environment</w:t>
      </w:r>
    </w:p>
    <w:p w:rsidR="00644FB6" w:rsidRPr="00786307" w:rsidRDefault="00644FB6" w:rsidP="0008478C">
      <w:pPr>
        <w:ind w:left="0"/>
        <w:rPr>
          <w:rFonts w:asciiTheme="majorHAnsi" w:hAnsiTheme="majorHAnsi"/>
          <w:sz w:val="24"/>
        </w:rPr>
      </w:pPr>
      <w:r w:rsidRPr="00786307">
        <w:rPr>
          <w:rFonts w:asciiTheme="majorHAnsi" w:hAnsiTheme="majorHAnsi"/>
          <w:sz w:val="24"/>
        </w:rPr>
        <w:t>1. What areas of study are emphasized and how do they fit your field of interest and ability?  Is the college strong in science, fine arts, the humanities, or your specific areas of interest?  How many students are in your areas of interest, and how does this number compare with other fields?</w:t>
      </w:r>
    </w:p>
    <w:p w:rsidR="00644FB6" w:rsidRPr="00786307" w:rsidRDefault="00644FB6" w:rsidP="0008478C">
      <w:pPr>
        <w:ind w:left="0"/>
        <w:rPr>
          <w:rFonts w:asciiTheme="majorHAnsi" w:hAnsiTheme="majorHAnsi"/>
          <w:sz w:val="24"/>
        </w:rPr>
      </w:pPr>
      <w:r w:rsidRPr="00786307">
        <w:rPr>
          <w:rFonts w:asciiTheme="majorHAnsi" w:hAnsiTheme="majorHAnsi"/>
          <w:sz w:val="24"/>
        </w:rPr>
        <w:t xml:space="preserve">2. What courses are included in a typical freshman program?  What is the teacher to student ration?  What is the average class size?  </w:t>
      </w:r>
      <w:r w:rsidR="00B57091" w:rsidRPr="00786307">
        <w:rPr>
          <w:rFonts w:asciiTheme="majorHAnsi" w:hAnsiTheme="majorHAnsi"/>
          <w:sz w:val="24"/>
        </w:rPr>
        <w:t>Are courses taught by professors or graduate students?</w:t>
      </w:r>
    </w:p>
    <w:p w:rsidR="00644FB6" w:rsidRPr="00786307" w:rsidRDefault="00644FB6" w:rsidP="0008478C">
      <w:pPr>
        <w:ind w:left="0"/>
        <w:rPr>
          <w:rFonts w:asciiTheme="majorHAnsi" w:hAnsiTheme="majorHAnsi"/>
          <w:sz w:val="24"/>
        </w:rPr>
      </w:pPr>
      <w:r w:rsidRPr="00786307">
        <w:rPr>
          <w:rFonts w:asciiTheme="majorHAnsi" w:hAnsiTheme="majorHAnsi"/>
          <w:sz w:val="24"/>
        </w:rPr>
        <w:t>3. How many students do not return after their freshman year?</w:t>
      </w:r>
    </w:p>
    <w:p w:rsidR="00644FB6" w:rsidRPr="00786307" w:rsidRDefault="00644FB6" w:rsidP="0008478C">
      <w:pPr>
        <w:ind w:left="0"/>
        <w:rPr>
          <w:rFonts w:asciiTheme="majorHAnsi" w:hAnsiTheme="majorHAnsi"/>
          <w:sz w:val="24"/>
        </w:rPr>
      </w:pPr>
      <w:r w:rsidRPr="00786307">
        <w:rPr>
          <w:rFonts w:asciiTheme="majorHAnsi" w:hAnsiTheme="majorHAnsi"/>
          <w:sz w:val="24"/>
        </w:rPr>
        <w:t>4. How intense is the academic atmosphere (average hours spent studying, average GPA, average ACT/SAT)?</w:t>
      </w:r>
    </w:p>
    <w:p w:rsidR="00644FB6" w:rsidRPr="00786307" w:rsidRDefault="00644FB6" w:rsidP="0008478C">
      <w:pPr>
        <w:ind w:left="0"/>
        <w:rPr>
          <w:rFonts w:asciiTheme="majorHAnsi" w:hAnsiTheme="majorHAnsi"/>
          <w:sz w:val="24"/>
        </w:rPr>
      </w:pPr>
      <w:r w:rsidRPr="00786307">
        <w:rPr>
          <w:rFonts w:asciiTheme="majorHAnsi" w:hAnsiTheme="majorHAnsi"/>
          <w:sz w:val="24"/>
        </w:rPr>
        <w:t>5. What are the library hours?  How many libraries are on campus?</w:t>
      </w:r>
      <w:r w:rsidR="00B57091" w:rsidRPr="00786307">
        <w:rPr>
          <w:rFonts w:asciiTheme="majorHAnsi" w:hAnsiTheme="majorHAnsi"/>
          <w:sz w:val="24"/>
        </w:rPr>
        <w:t xml:space="preserve">  Where do most students study?</w:t>
      </w:r>
    </w:p>
    <w:p w:rsidR="00B57091" w:rsidRPr="00786307" w:rsidRDefault="00B57091" w:rsidP="0008478C">
      <w:pPr>
        <w:ind w:left="0"/>
        <w:rPr>
          <w:rFonts w:asciiTheme="majorHAnsi" w:hAnsiTheme="majorHAnsi"/>
          <w:sz w:val="24"/>
        </w:rPr>
      </w:pPr>
      <w:r w:rsidRPr="00786307">
        <w:rPr>
          <w:rFonts w:asciiTheme="majorHAnsi" w:hAnsiTheme="majorHAnsi"/>
          <w:sz w:val="24"/>
        </w:rPr>
        <w:t>6. Are members of the faculty and administration easily accessible to students?</w:t>
      </w:r>
    </w:p>
    <w:p w:rsidR="00B57091" w:rsidRPr="00786307" w:rsidRDefault="00B57091" w:rsidP="0008478C">
      <w:pPr>
        <w:ind w:left="0"/>
        <w:rPr>
          <w:rFonts w:asciiTheme="majorHAnsi" w:hAnsiTheme="majorHAnsi"/>
          <w:sz w:val="24"/>
        </w:rPr>
      </w:pPr>
      <w:r w:rsidRPr="00786307">
        <w:rPr>
          <w:rFonts w:asciiTheme="majorHAnsi" w:hAnsiTheme="majorHAnsi"/>
          <w:sz w:val="24"/>
        </w:rPr>
        <w:t>7. Do many students study abroad?  What percent go on to graduate school?</w:t>
      </w:r>
    </w:p>
    <w:p w:rsidR="00B57091" w:rsidRPr="00786307" w:rsidRDefault="00B57091" w:rsidP="0008478C">
      <w:pPr>
        <w:ind w:left="0"/>
        <w:rPr>
          <w:rFonts w:asciiTheme="majorHAnsi" w:hAnsiTheme="majorHAnsi"/>
          <w:sz w:val="24"/>
        </w:rPr>
      </w:pPr>
      <w:r w:rsidRPr="00786307">
        <w:rPr>
          <w:rFonts w:asciiTheme="majorHAnsi" w:hAnsiTheme="majorHAnsi"/>
          <w:sz w:val="24"/>
        </w:rPr>
        <w:t>8. Would high school credits in some advanced courses qualify for Advanced Placement (AP)?  What scores are needed for credit?  Do they vary by department?</w:t>
      </w:r>
    </w:p>
    <w:p w:rsidR="00B57091" w:rsidRPr="00786307" w:rsidRDefault="00B57091" w:rsidP="0008478C">
      <w:pPr>
        <w:ind w:left="0"/>
        <w:rPr>
          <w:rFonts w:asciiTheme="majorHAnsi" w:hAnsiTheme="majorHAnsi"/>
          <w:sz w:val="24"/>
          <w:u w:val="single"/>
        </w:rPr>
      </w:pPr>
      <w:r w:rsidRPr="00786307">
        <w:rPr>
          <w:rFonts w:asciiTheme="majorHAnsi" w:hAnsiTheme="majorHAnsi"/>
          <w:sz w:val="24"/>
          <w:u w:val="single"/>
        </w:rPr>
        <w:t>Housing</w:t>
      </w:r>
    </w:p>
    <w:p w:rsidR="00B57091" w:rsidRPr="00786307" w:rsidRDefault="00B57091" w:rsidP="0008478C">
      <w:pPr>
        <w:ind w:left="0"/>
        <w:rPr>
          <w:rFonts w:asciiTheme="majorHAnsi" w:hAnsiTheme="majorHAnsi"/>
          <w:sz w:val="24"/>
        </w:rPr>
      </w:pPr>
      <w:r w:rsidRPr="00786307">
        <w:rPr>
          <w:rFonts w:asciiTheme="majorHAnsi" w:hAnsiTheme="majorHAnsi"/>
          <w:sz w:val="24"/>
        </w:rPr>
        <w:t>9. Is living on campus required for freshmen students?  What percentage of students live in dorms?  Co-ed dorms?  Co-ed floors?  Which dorms are popular with freshmen?</w:t>
      </w:r>
    </w:p>
    <w:p w:rsidR="00B57091" w:rsidRPr="00786307" w:rsidRDefault="00B57091" w:rsidP="0008478C">
      <w:pPr>
        <w:ind w:left="0"/>
        <w:rPr>
          <w:rFonts w:asciiTheme="majorHAnsi" w:hAnsiTheme="majorHAnsi"/>
          <w:sz w:val="24"/>
        </w:rPr>
      </w:pPr>
      <w:r w:rsidRPr="00786307">
        <w:rPr>
          <w:rFonts w:asciiTheme="majorHAnsi" w:hAnsiTheme="majorHAnsi"/>
          <w:sz w:val="24"/>
        </w:rPr>
        <w:t>10.  Is housing guaranteed for all freshmen?</w:t>
      </w:r>
    </w:p>
    <w:p w:rsidR="00B57091" w:rsidRPr="00786307" w:rsidRDefault="00B57091" w:rsidP="0008478C">
      <w:pPr>
        <w:ind w:left="0"/>
        <w:rPr>
          <w:rFonts w:asciiTheme="majorHAnsi" w:hAnsiTheme="majorHAnsi"/>
          <w:sz w:val="24"/>
        </w:rPr>
      </w:pPr>
      <w:r w:rsidRPr="00786307">
        <w:rPr>
          <w:rFonts w:asciiTheme="majorHAnsi" w:hAnsiTheme="majorHAnsi"/>
          <w:sz w:val="24"/>
        </w:rPr>
        <w:t>11. How are roommates assigned?  How many are assigned to a room?</w:t>
      </w:r>
    </w:p>
    <w:p w:rsidR="00B57091" w:rsidRPr="00786307" w:rsidRDefault="00B57091" w:rsidP="0008478C">
      <w:pPr>
        <w:ind w:left="0"/>
        <w:rPr>
          <w:rFonts w:asciiTheme="majorHAnsi" w:hAnsiTheme="majorHAnsi"/>
          <w:sz w:val="24"/>
        </w:rPr>
      </w:pPr>
      <w:r w:rsidRPr="00786307">
        <w:rPr>
          <w:rFonts w:asciiTheme="majorHAnsi" w:hAnsiTheme="majorHAnsi"/>
          <w:sz w:val="24"/>
        </w:rPr>
        <w:t>12. What percentage of students go home on the weekends?</w:t>
      </w:r>
    </w:p>
    <w:p w:rsidR="00B57091" w:rsidRPr="00786307" w:rsidRDefault="00B57091" w:rsidP="0008478C">
      <w:pPr>
        <w:ind w:left="0"/>
        <w:rPr>
          <w:rFonts w:asciiTheme="majorHAnsi" w:hAnsiTheme="majorHAnsi"/>
          <w:sz w:val="24"/>
        </w:rPr>
      </w:pPr>
      <w:r w:rsidRPr="00786307">
        <w:rPr>
          <w:rFonts w:asciiTheme="majorHAnsi" w:hAnsiTheme="majorHAnsi"/>
          <w:sz w:val="24"/>
        </w:rPr>
        <w:t>13. What kind of security is available at the dorms?  What is the crime rate in the surrounding area around the dorms?  Do the students feel safe in the dorms?</w:t>
      </w:r>
    </w:p>
    <w:p w:rsidR="00B57091" w:rsidRPr="00786307" w:rsidRDefault="00B57091" w:rsidP="0008478C">
      <w:pPr>
        <w:ind w:left="0"/>
        <w:rPr>
          <w:rFonts w:asciiTheme="majorHAnsi" w:hAnsiTheme="majorHAnsi"/>
          <w:sz w:val="24"/>
          <w:u w:val="single"/>
        </w:rPr>
      </w:pPr>
      <w:r w:rsidRPr="00786307">
        <w:rPr>
          <w:rFonts w:asciiTheme="majorHAnsi" w:hAnsiTheme="majorHAnsi"/>
          <w:sz w:val="24"/>
          <w:u w:val="single"/>
        </w:rPr>
        <w:t>The Students</w:t>
      </w:r>
    </w:p>
    <w:p w:rsidR="00B57091" w:rsidRPr="00786307" w:rsidRDefault="00B57091" w:rsidP="0008478C">
      <w:pPr>
        <w:ind w:left="0"/>
        <w:rPr>
          <w:rFonts w:asciiTheme="majorHAnsi" w:hAnsiTheme="majorHAnsi"/>
          <w:sz w:val="24"/>
        </w:rPr>
      </w:pPr>
      <w:r w:rsidRPr="00786307">
        <w:rPr>
          <w:rFonts w:asciiTheme="majorHAnsi" w:hAnsiTheme="majorHAnsi"/>
          <w:sz w:val="24"/>
        </w:rPr>
        <w:t>14. What were some initial reactions of freshmen when they first came to campus?  What do juniors say are the strengths and problems of the college?</w:t>
      </w:r>
    </w:p>
    <w:p w:rsidR="00B57091" w:rsidRPr="00786307" w:rsidRDefault="00B57091" w:rsidP="0008478C">
      <w:pPr>
        <w:ind w:left="0"/>
        <w:rPr>
          <w:rFonts w:asciiTheme="majorHAnsi" w:hAnsiTheme="majorHAnsi"/>
          <w:sz w:val="24"/>
        </w:rPr>
      </w:pPr>
      <w:r w:rsidRPr="00786307">
        <w:rPr>
          <w:rFonts w:asciiTheme="majorHAnsi" w:hAnsiTheme="majorHAnsi"/>
          <w:sz w:val="24"/>
        </w:rPr>
        <w:t>15. What special interest groups/clubs, organizations, publications, teams, etc. are active on campus?</w:t>
      </w:r>
    </w:p>
    <w:p w:rsidR="00B57091" w:rsidRPr="00786307" w:rsidRDefault="00B57091" w:rsidP="0008478C">
      <w:pPr>
        <w:ind w:left="0"/>
        <w:rPr>
          <w:rFonts w:asciiTheme="majorHAnsi" w:hAnsiTheme="majorHAnsi"/>
          <w:sz w:val="24"/>
        </w:rPr>
      </w:pPr>
      <w:r w:rsidRPr="00786307">
        <w:rPr>
          <w:rFonts w:asciiTheme="majorHAnsi" w:hAnsiTheme="majorHAnsi"/>
          <w:sz w:val="24"/>
        </w:rPr>
        <w:t>16. What is the ethnic, religious, racial makeup of the student body?  Where is the location of the place of worship of your choice?</w:t>
      </w:r>
    </w:p>
    <w:p w:rsidR="00B57091" w:rsidRPr="00786307" w:rsidRDefault="00B57091" w:rsidP="0008478C">
      <w:pPr>
        <w:ind w:left="0"/>
        <w:rPr>
          <w:rFonts w:asciiTheme="majorHAnsi" w:hAnsiTheme="majorHAnsi"/>
          <w:sz w:val="24"/>
        </w:rPr>
      </w:pPr>
      <w:r w:rsidRPr="00786307">
        <w:rPr>
          <w:rFonts w:asciiTheme="majorHAnsi" w:hAnsiTheme="majorHAnsi"/>
          <w:sz w:val="24"/>
        </w:rPr>
        <w:t>17. What social and academic benefits would you receive from membership in a fraternity or sorority or living in a cooperative house or living/learning community?  What percent of students belong to one of these organizations?</w:t>
      </w:r>
    </w:p>
    <w:p w:rsidR="00B57091" w:rsidRPr="00786307" w:rsidRDefault="00B57091" w:rsidP="0008478C">
      <w:pPr>
        <w:ind w:left="0"/>
        <w:rPr>
          <w:rFonts w:asciiTheme="majorHAnsi" w:hAnsiTheme="majorHAnsi"/>
          <w:sz w:val="24"/>
        </w:rPr>
      </w:pPr>
      <w:r w:rsidRPr="00786307">
        <w:rPr>
          <w:rFonts w:asciiTheme="majorHAnsi" w:hAnsiTheme="majorHAnsi"/>
          <w:sz w:val="24"/>
        </w:rPr>
        <w:t>18. What percent of students are from other states?  Other countries?</w:t>
      </w:r>
    </w:p>
    <w:p w:rsidR="00B57091" w:rsidRPr="00786307" w:rsidRDefault="00B57091" w:rsidP="0008478C">
      <w:pPr>
        <w:ind w:left="0"/>
        <w:rPr>
          <w:rFonts w:asciiTheme="majorHAnsi" w:hAnsiTheme="majorHAnsi"/>
          <w:sz w:val="24"/>
        </w:rPr>
      </w:pPr>
      <w:r w:rsidRPr="00786307">
        <w:rPr>
          <w:rFonts w:asciiTheme="majorHAnsi" w:hAnsiTheme="majorHAnsi"/>
          <w:sz w:val="24"/>
        </w:rPr>
        <w:t>19. How is the advising system organized and who are the advisors?</w:t>
      </w:r>
    </w:p>
    <w:p w:rsidR="00B57091" w:rsidRPr="00786307" w:rsidRDefault="00B57091" w:rsidP="0008478C">
      <w:pPr>
        <w:ind w:left="0"/>
        <w:rPr>
          <w:rFonts w:asciiTheme="majorHAnsi" w:hAnsiTheme="majorHAnsi"/>
          <w:sz w:val="24"/>
        </w:rPr>
      </w:pPr>
      <w:r w:rsidRPr="00786307">
        <w:rPr>
          <w:rFonts w:asciiTheme="majorHAnsi" w:hAnsiTheme="majorHAnsi"/>
          <w:sz w:val="24"/>
          <w:u w:val="single"/>
        </w:rPr>
        <w:t>The Campus</w:t>
      </w:r>
      <w:r w:rsidRPr="00786307">
        <w:rPr>
          <w:rFonts w:asciiTheme="majorHAnsi" w:hAnsiTheme="majorHAnsi"/>
          <w:sz w:val="24"/>
        </w:rPr>
        <w:br/>
        <w:t>20. Is the college a part of the surrounding community or set apart from it as a self-contained unit?  Is this a rural area?  How far to the nearest town and how do students get there?</w:t>
      </w:r>
    </w:p>
    <w:p w:rsidR="00B57091" w:rsidRPr="00786307" w:rsidRDefault="00B57091" w:rsidP="0008478C">
      <w:pPr>
        <w:ind w:left="0"/>
        <w:rPr>
          <w:rFonts w:asciiTheme="majorHAnsi" w:hAnsiTheme="majorHAnsi"/>
          <w:sz w:val="24"/>
        </w:rPr>
      </w:pPr>
      <w:r w:rsidRPr="00786307">
        <w:rPr>
          <w:rFonts w:asciiTheme="majorHAnsi" w:hAnsiTheme="majorHAnsi"/>
          <w:sz w:val="24"/>
        </w:rPr>
        <w:t>21. What method of transportation would you use to get around campus?  Walking?  Car?  Bus?  Bike?  What regulations govern freshmen use of these?</w:t>
      </w:r>
    </w:p>
    <w:p w:rsidR="00B57091" w:rsidRPr="00786307" w:rsidRDefault="00B57091" w:rsidP="0008478C">
      <w:pPr>
        <w:ind w:left="0"/>
        <w:rPr>
          <w:rFonts w:asciiTheme="majorHAnsi" w:hAnsiTheme="majorHAnsi"/>
          <w:sz w:val="24"/>
          <w:u w:val="single"/>
        </w:rPr>
      </w:pPr>
      <w:r w:rsidRPr="00786307">
        <w:rPr>
          <w:rFonts w:asciiTheme="majorHAnsi" w:hAnsiTheme="majorHAnsi"/>
          <w:sz w:val="24"/>
          <w:u w:val="single"/>
        </w:rPr>
        <w:t>Other Individual Questions</w:t>
      </w:r>
    </w:p>
    <w:p w:rsidR="00B57091" w:rsidRPr="00786307" w:rsidRDefault="00B57091" w:rsidP="0008478C">
      <w:pPr>
        <w:ind w:left="0"/>
        <w:rPr>
          <w:rFonts w:asciiTheme="majorHAnsi" w:hAnsiTheme="majorHAnsi"/>
          <w:sz w:val="24"/>
        </w:rPr>
      </w:pPr>
      <w:r w:rsidRPr="00786307">
        <w:rPr>
          <w:rFonts w:asciiTheme="majorHAnsi" w:hAnsiTheme="majorHAnsi"/>
          <w:sz w:val="24"/>
        </w:rPr>
        <w:t>Sports, Activities, Cafeterias, Work Programs, Summer Programs, etc.</w:t>
      </w:r>
    </w:p>
    <w:p w:rsidR="007D1E4A" w:rsidRPr="00786307" w:rsidRDefault="007D1E4A" w:rsidP="0008478C">
      <w:pPr>
        <w:ind w:left="0"/>
        <w:rPr>
          <w:rFonts w:asciiTheme="majorHAnsi" w:hAnsiTheme="majorHAnsi"/>
        </w:rPr>
      </w:pPr>
    </w:p>
    <w:p w:rsidR="007D1E4A" w:rsidRPr="00786307" w:rsidRDefault="007D1E4A" w:rsidP="0008478C">
      <w:pPr>
        <w:ind w:left="0"/>
        <w:rPr>
          <w:rFonts w:asciiTheme="majorHAnsi" w:hAnsiTheme="majorHAnsi"/>
        </w:rPr>
      </w:pPr>
    </w:p>
    <w:p w:rsidR="007D1E4A" w:rsidRPr="00786307" w:rsidRDefault="007D1E4A" w:rsidP="0008478C">
      <w:pPr>
        <w:ind w:left="0"/>
        <w:rPr>
          <w:rFonts w:asciiTheme="majorHAnsi" w:hAnsiTheme="majorHAnsi"/>
        </w:rPr>
      </w:pPr>
    </w:p>
    <w:p w:rsidR="007D1E4A" w:rsidRPr="00786307" w:rsidRDefault="007D1E4A" w:rsidP="0008478C">
      <w:pPr>
        <w:ind w:left="0"/>
        <w:rPr>
          <w:rFonts w:asciiTheme="majorHAnsi" w:hAnsiTheme="majorHAnsi"/>
        </w:rPr>
      </w:pPr>
    </w:p>
    <w:p w:rsidR="007D1E4A" w:rsidRPr="00786307" w:rsidRDefault="007D1E4A" w:rsidP="0008478C">
      <w:pPr>
        <w:ind w:left="0"/>
        <w:rPr>
          <w:rFonts w:asciiTheme="majorHAnsi" w:hAnsiTheme="majorHAnsi"/>
        </w:rPr>
      </w:pPr>
    </w:p>
    <w:p w:rsidR="007D1E4A" w:rsidRPr="00786307" w:rsidRDefault="007D1E4A" w:rsidP="0008478C">
      <w:pPr>
        <w:ind w:left="0"/>
        <w:rPr>
          <w:rFonts w:asciiTheme="majorHAnsi" w:hAnsiTheme="majorHAnsi"/>
        </w:rPr>
      </w:pPr>
    </w:p>
    <w:p w:rsidR="007D1E4A" w:rsidRPr="00786307" w:rsidRDefault="007D1E4A" w:rsidP="0008478C">
      <w:pPr>
        <w:ind w:left="0"/>
        <w:rPr>
          <w:rFonts w:asciiTheme="majorHAnsi" w:hAnsiTheme="majorHAnsi"/>
        </w:rPr>
      </w:pPr>
    </w:p>
    <w:p w:rsidR="007D1E4A" w:rsidRDefault="007D1E4A" w:rsidP="0008478C">
      <w:pPr>
        <w:ind w:left="0"/>
        <w:rPr>
          <w:rFonts w:asciiTheme="majorHAnsi" w:hAnsiTheme="majorHAnsi"/>
        </w:rPr>
      </w:pPr>
    </w:p>
    <w:p w:rsidR="0029521B" w:rsidRDefault="0029521B" w:rsidP="0008478C">
      <w:pPr>
        <w:ind w:left="0"/>
        <w:rPr>
          <w:rFonts w:asciiTheme="majorHAnsi" w:hAnsiTheme="majorHAnsi"/>
        </w:rPr>
      </w:pPr>
    </w:p>
    <w:p w:rsidR="0029521B" w:rsidRDefault="0029521B" w:rsidP="0008478C">
      <w:pPr>
        <w:ind w:left="0"/>
        <w:rPr>
          <w:rFonts w:asciiTheme="majorHAnsi" w:hAnsiTheme="majorHAnsi"/>
        </w:rPr>
      </w:pPr>
    </w:p>
    <w:p w:rsidR="0029521B" w:rsidRDefault="0029521B" w:rsidP="0008478C">
      <w:pPr>
        <w:ind w:left="0"/>
        <w:rPr>
          <w:rFonts w:asciiTheme="majorHAnsi" w:hAnsiTheme="majorHAnsi"/>
        </w:rPr>
      </w:pPr>
    </w:p>
    <w:p w:rsidR="0029521B" w:rsidRDefault="0029521B" w:rsidP="0008478C">
      <w:pPr>
        <w:ind w:left="0"/>
        <w:rPr>
          <w:rFonts w:asciiTheme="majorHAnsi" w:hAnsiTheme="majorHAnsi"/>
        </w:rPr>
      </w:pPr>
    </w:p>
    <w:p w:rsidR="0029521B" w:rsidRDefault="0029521B" w:rsidP="0008478C">
      <w:pPr>
        <w:ind w:left="0"/>
        <w:rPr>
          <w:rFonts w:asciiTheme="majorHAnsi" w:hAnsiTheme="majorHAnsi"/>
        </w:rPr>
      </w:pPr>
    </w:p>
    <w:p w:rsidR="0029521B" w:rsidRDefault="0029521B" w:rsidP="0008478C">
      <w:pPr>
        <w:ind w:left="0"/>
        <w:rPr>
          <w:rFonts w:asciiTheme="majorHAnsi" w:hAnsiTheme="majorHAnsi"/>
        </w:rPr>
      </w:pPr>
    </w:p>
    <w:p w:rsidR="0029521B" w:rsidRDefault="0029521B" w:rsidP="0008478C">
      <w:pPr>
        <w:ind w:left="0"/>
        <w:rPr>
          <w:rFonts w:asciiTheme="majorHAnsi" w:hAnsiTheme="majorHAnsi"/>
        </w:rPr>
      </w:pPr>
    </w:p>
    <w:p w:rsidR="0029521B" w:rsidRDefault="0029521B" w:rsidP="0008478C">
      <w:pPr>
        <w:ind w:left="0"/>
        <w:rPr>
          <w:rFonts w:asciiTheme="majorHAnsi" w:hAnsiTheme="majorHAnsi"/>
        </w:rPr>
      </w:pPr>
    </w:p>
    <w:p w:rsidR="0029521B" w:rsidRDefault="0029521B" w:rsidP="0008478C">
      <w:pPr>
        <w:ind w:left="0"/>
        <w:rPr>
          <w:rFonts w:asciiTheme="majorHAnsi" w:hAnsiTheme="majorHAnsi"/>
        </w:rPr>
      </w:pPr>
    </w:p>
    <w:p w:rsidR="007D1E4A" w:rsidRPr="00786307" w:rsidRDefault="0029521B" w:rsidP="0008478C">
      <w:pPr>
        <w:ind w:left="0"/>
        <w:rPr>
          <w:rFonts w:asciiTheme="majorHAnsi" w:hAnsiTheme="majorHAnsi"/>
        </w:rPr>
      </w:pPr>
      <w:r>
        <w:rPr>
          <w:noProof/>
          <w:lang w:eastAsia="en-US"/>
        </w:rPr>
        <w:drawing>
          <wp:anchor distT="0" distB="0" distL="114300" distR="114300" simplePos="0" relativeHeight="251664384" behindDoc="0" locked="0" layoutInCell="1" allowOverlap="0" wp14:anchorId="489BCCE0" wp14:editId="1C0F8E56">
            <wp:simplePos x="0" y="0"/>
            <wp:positionH relativeFrom="page">
              <wp:align>right</wp:align>
            </wp:positionH>
            <wp:positionV relativeFrom="page">
              <wp:posOffset>342900</wp:posOffset>
            </wp:positionV>
            <wp:extent cx="7581900" cy="8277225"/>
            <wp:effectExtent l="0" t="0" r="0" b="9525"/>
            <wp:wrapTopAndBottom/>
            <wp:docPr id="1" name="Picture 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5"/>
                    <a:stretch>
                      <a:fillRect/>
                    </a:stretch>
                  </pic:blipFill>
                  <pic:spPr>
                    <a:xfrm rot="10800000">
                      <a:off x="0" y="0"/>
                      <a:ext cx="7581900" cy="8277225"/>
                    </a:xfrm>
                    <a:prstGeom prst="rect">
                      <a:avLst/>
                    </a:prstGeom>
                  </pic:spPr>
                </pic:pic>
              </a:graphicData>
            </a:graphic>
            <wp14:sizeRelH relativeFrom="margin">
              <wp14:pctWidth>0</wp14:pctWidth>
            </wp14:sizeRelH>
            <wp14:sizeRelV relativeFrom="margin">
              <wp14:pctHeight>0</wp14:pctHeight>
            </wp14:sizeRelV>
          </wp:anchor>
        </w:drawing>
      </w:r>
    </w:p>
    <w:p w:rsidR="00350878" w:rsidRDefault="00350878" w:rsidP="007D1E4A">
      <w:pPr>
        <w:ind w:left="0"/>
        <w:jc w:val="center"/>
        <w:rPr>
          <w:rFonts w:asciiTheme="majorHAnsi" w:hAnsiTheme="majorHAnsi"/>
          <w:sz w:val="28"/>
        </w:rPr>
      </w:pPr>
    </w:p>
    <w:p w:rsidR="00350878" w:rsidRDefault="00350878" w:rsidP="007D1E4A">
      <w:pPr>
        <w:ind w:left="0"/>
        <w:jc w:val="center"/>
        <w:rPr>
          <w:rFonts w:asciiTheme="majorHAnsi" w:hAnsiTheme="majorHAnsi"/>
          <w:sz w:val="28"/>
        </w:rPr>
      </w:pPr>
    </w:p>
    <w:p w:rsidR="007D1E4A" w:rsidRPr="00786307" w:rsidRDefault="007D1E4A" w:rsidP="007D1E4A">
      <w:pPr>
        <w:ind w:left="0"/>
        <w:jc w:val="center"/>
        <w:rPr>
          <w:rFonts w:asciiTheme="majorHAnsi" w:hAnsiTheme="majorHAnsi"/>
          <w:sz w:val="28"/>
        </w:rPr>
      </w:pPr>
      <w:r w:rsidRPr="00786307">
        <w:rPr>
          <w:rFonts w:asciiTheme="majorHAnsi" w:hAnsiTheme="majorHAnsi"/>
          <w:sz w:val="28"/>
        </w:rPr>
        <w:t>QUESTIONS TO ASK ON CAMPUS TOURS</w:t>
      </w:r>
    </w:p>
    <w:p w:rsidR="007D1E4A" w:rsidRPr="00786307" w:rsidRDefault="007D1E4A" w:rsidP="0008478C">
      <w:pPr>
        <w:ind w:left="0"/>
        <w:rPr>
          <w:rFonts w:asciiTheme="majorHAnsi" w:hAnsiTheme="majorHAnsi"/>
          <w:sz w:val="24"/>
        </w:rPr>
      </w:pPr>
      <w:r w:rsidRPr="00786307">
        <w:rPr>
          <w:rFonts w:asciiTheme="majorHAnsi" w:hAnsiTheme="majorHAnsi"/>
          <w:sz w:val="24"/>
        </w:rPr>
        <w:t>1. What is the largest class you have here?</w:t>
      </w:r>
    </w:p>
    <w:p w:rsidR="007D1E4A" w:rsidRPr="00786307" w:rsidRDefault="007D1E4A" w:rsidP="0008478C">
      <w:pPr>
        <w:ind w:left="0"/>
        <w:rPr>
          <w:rFonts w:asciiTheme="majorHAnsi" w:hAnsiTheme="majorHAnsi"/>
          <w:sz w:val="24"/>
        </w:rPr>
      </w:pPr>
      <w:r w:rsidRPr="00786307">
        <w:rPr>
          <w:rFonts w:asciiTheme="majorHAnsi" w:hAnsiTheme="majorHAnsi"/>
          <w:sz w:val="24"/>
        </w:rPr>
        <w:t>2. Who teaches your classes? (Graduate Assistants or Professors)</w:t>
      </w:r>
    </w:p>
    <w:p w:rsidR="007D1E4A" w:rsidRPr="00786307" w:rsidRDefault="007D1E4A" w:rsidP="0008478C">
      <w:pPr>
        <w:ind w:left="0"/>
        <w:rPr>
          <w:rFonts w:asciiTheme="majorHAnsi" w:hAnsiTheme="majorHAnsi"/>
          <w:sz w:val="24"/>
        </w:rPr>
      </w:pPr>
      <w:r w:rsidRPr="00786307">
        <w:rPr>
          <w:rFonts w:asciiTheme="majorHAnsi" w:hAnsiTheme="majorHAnsi"/>
          <w:sz w:val="24"/>
        </w:rPr>
        <w:t>3. Is there a required core curriculum?  How restrictive is it?</w:t>
      </w:r>
    </w:p>
    <w:p w:rsidR="007D1E4A" w:rsidRPr="00786307" w:rsidRDefault="007D1E4A" w:rsidP="0008478C">
      <w:pPr>
        <w:ind w:left="0"/>
        <w:rPr>
          <w:rFonts w:asciiTheme="majorHAnsi" w:hAnsiTheme="majorHAnsi"/>
          <w:sz w:val="24"/>
        </w:rPr>
      </w:pPr>
      <w:r w:rsidRPr="00786307">
        <w:rPr>
          <w:rFonts w:asciiTheme="majorHAnsi" w:hAnsiTheme="majorHAnsi"/>
          <w:sz w:val="24"/>
        </w:rPr>
        <w:t>4. How adequate is the library?  Are you able to get the books you need when you want them?</w:t>
      </w:r>
    </w:p>
    <w:p w:rsidR="007D1E4A" w:rsidRPr="00786307" w:rsidRDefault="007D1E4A" w:rsidP="0008478C">
      <w:pPr>
        <w:ind w:left="0"/>
        <w:rPr>
          <w:rFonts w:asciiTheme="majorHAnsi" w:hAnsiTheme="majorHAnsi"/>
          <w:sz w:val="24"/>
        </w:rPr>
      </w:pPr>
      <w:r w:rsidRPr="00786307">
        <w:rPr>
          <w:rFonts w:asciiTheme="majorHAnsi" w:hAnsiTheme="majorHAnsi"/>
          <w:sz w:val="24"/>
        </w:rPr>
        <w:t>5. When do you have to declare your major?  What are the most popular majors?</w:t>
      </w:r>
    </w:p>
    <w:p w:rsidR="007D1E4A" w:rsidRPr="00786307" w:rsidRDefault="007D1E4A" w:rsidP="0008478C">
      <w:pPr>
        <w:ind w:left="0"/>
        <w:rPr>
          <w:rFonts w:asciiTheme="majorHAnsi" w:hAnsiTheme="majorHAnsi"/>
          <w:sz w:val="24"/>
        </w:rPr>
      </w:pPr>
      <w:r w:rsidRPr="00786307">
        <w:rPr>
          <w:rFonts w:asciiTheme="majorHAnsi" w:hAnsiTheme="majorHAnsi"/>
          <w:sz w:val="24"/>
        </w:rPr>
        <w:t>6. Tell me about housing.  Are some dorms much better than others?  Do many students live off campus?</w:t>
      </w:r>
      <w:r w:rsidRPr="00786307">
        <w:rPr>
          <w:rFonts w:asciiTheme="majorHAnsi" w:hAnsiTheme="majorHAnsi"/>
          <w:sz w:val="24"/>
        </w:rPr>
        <w:br/>
        <w:t>7. How competitive is the student body?  Do students seem to work primarily for grades?  What is the attitude toward working hard?</w:t>
      </w:r>
      <w:r w:rsidRPr="00786307">
        <w:rPr>
          <w:rFonts w:asciiTheme="majorHAnsi" w:hAnsiTheme="majorHAnsi"/>
          <w:sz w:val="24"/>
        </w:rPr>
        <w:br/>
        <w:t>8. How available are your professors?</w:t>
      </w:r>
    </w:p>
    <w:p w:rsidR="007D1E4A" w:rsidRPr="00786307" w:rsidRDefault="007D1E4A" w:rsidP="0008478C">
      <w:pPr>
        <w:ind w:left="0"/>
        <w:rPr>
          <w:rFonts w:asciiTheme="majorHAnsi" w:hAnsiTheme="majorHAnsi"/>
          <w:sz w:val="24"/>
        </w:rPr>
      </w:pPr>
      <w:r w:rsidRPr="00786307">
        <w:rPr>
          <w:rFonts w:asciiTheme="majorHAnsi" w:hAnsiTheme="majorHAnsi"/>
          <w:sz w:val="24"/>
        </w:rPr>
        <w:t>9. Can you tell me anything about (your particular interest, ex. Engineering) department?</w:t>
      </w:r>
    </w:p>
    <w:p w:rsidR="007D1E4A" w:rsidRPr="00786307" w:rsidRDefault="007D1E4A" w:rsidP="0008478C">
      <w:pPr>
        <w:ind w:left="0"/>
        <w:rPr>
          <w:rFonts w:asciiTheme="majorHAnsi" w:hAnsiTheme="majorHAnsi"/>
          <w:sz w:val="24"/>
        </w:rPr>
      </w:pPr>
      <w:r w:rsidRPr="00786307">
        <w:rPr>
          <w:rFonts w:asciiTheme="majorHAnsi" w:hAnsiTheme="majorHAnsi"/>
          <w:sz w:val="24"/>
        </w:rPr>
        <w:t xml:space="preserve">10. What is the biggest issue on campus right now? </w:t>
      </w:r>
    </w:p>
    <w:p w:rsidR="007D1E4A" w:rsidRPr="00786307" w:rsidRDefault="007D1E4A" w:rsidP="0008478C">
      <w:pPr>
        <w:ind w:left="0"/>
        <w:rPr>
          <w:rFonts w:asciiTheme="majorHAnsi" w:hAnsiTheme="majorHAnsi"/>
          <w:sz w:val="24"/>
        </w:rPr>
      </w:pPr>
      <w:r w:rsidRPr="00786307">
        <w:rPr>
          <w:rFonts w:asciiTheme="majorHAnsi" w:hAnsiTheme="majorHAnsi"/>
          <w:sz w:val="24"/>
        </w:rPr>
        <w:t>11. Are students politically active?</w:t>
      </w:r>
    </w:p>
    <w:p w:rsidR="007D1E4A" w:rsidRPr="00786307" w:rsidRDefault="007D1E4A" w:rsidP="0008478C">
      <w:pPr>
        <w:ind w:left="0"/>
        <w:rPr>
          <w:rFonts w:asciiTheme="majorHAnsi" w:hAnsiTheme="majorHAnsi"/>
          <w:sz w:val="24"/>
        </w:rPr>
      </w:pPr>
      <w:r w:rsidRPr="00786307">
        <w:rPr>
          <w:rFonts w:asciiTheme="majorHAnsi" w:hAnsiTheme="majorHAnsi"/>
          <w:sz w:val="24"/>
        </w:rPr>
        <w:t>12. What percent of students study abroad?</w:t>
      </w:r>
    </w:p>
    <w:p w:rsidR="007D1E4A" w:rsidRPr="00786307" w:rsidRDefault="007D1E4A" w:rsidP="0008478C">
      <w:pPr>
        <w:ind w:left="0"/>
        <w:rPr>
          <w:rFonts w:asciiTheme="majorHAnsi" w:hAnsiTheme="majorHAnsi"/>
          <w:sz w:val="24"/>
        </w:rPr>
      </w:pPr>
      <w:r w:rsidRPr="00786307">
        <w:rPr>
          <w:rFonts w:asciiTheme="majorHAnsi" w:hAnsiTheme="majorHAnsi"/>
          <w:sz w:val="24"/>
        </w:rPr>
        <w:t>13. What impact do fraternities and sororities have here?  Athletics?</w:t>
      </w:r>
    </w:p>
    <w:p w:rsidR="007D1E4A" w:rsidRPr="00786307" w:rsidRDefault="007D1E4A" w:rsidP="0008478C">
      <w:pPr>
        <w:ind w:left="0"/>
        <w:rPr>
          <w:rFonts w:asciiTheme="majorHAnsi" w:hAnsiTheme="majorHAnsi"/>
          <w:sz w:val="24"/>
        </w:rPr>
      </w:pPr>
      <w:r w:rsidRPr="00786307">
        <w:rPr>
          <w:rFonts w:asciiTheme="majorHAnsi" w:hAnsiTheme="majorHAnsi"/>
          <w:sz w:val="24"/>
        </w:rPr>
        <w:t>14. What happens here on the weekends?  Do many students leave campus?</w:t>
      </w:r>
    </w:p>
    <w:p w:rsidR="007D1E4A" w:rsidRPr="00786307" w:rsidRDefault="007D1E4A" w:rsidP="0008478C">
      <w:pPr>
        <w:ind w:left="0"/>
        <w:rPr>
          <w:rFonts w:asciiTheme="majorHAnsi" w:hAnsiTheme="majorHAnsi"/>
          <w:sz w:val="24"/>
        </w:rPr>
      </w:pPr>
      <w:r w:rsidRPr="00786307">
        <w:rPr>
          <w:rFonts w:asciiTheme="majorHAnsi" w:hAnsiTheme="majorHAnsi"/>
          <w:sz w:val="24"/>
        </w:rPr>
        <w:t>15. How active is the student government?</w:t>
      </w:r>
    </w:p>
    <w:p w:rsidR="007D1E4A" w:rsidRPr="00786307" w:rsidRDefault="007D1E4A" w:rsidP="0008478C">
      <w:pPr>
        <w:ind w:left="0"/>
        <w:rPr>
          <w:rFonts w:asciiTheme="majorHAnsi" w:hAnsiTheme="majorHAnsi"/>
          <w:sz w:val="24"/>
        </w:rPr>
      </w:pPr>
      <w:r w:rsidRPr="00786307">
        <w:rPr>
          <w:rFonts w:asciiTheme="majorHAnsi" w:hAnsiTheme="majorHAnsi"/>
          <w:sz w:val="24"/>
        </w:rPr>
        <w:t>16. Are the arts supported here?  Which areas are strong?</w:t>
      </w:r>
    </w:p>
    <w:p w:rsidR="007D1E4A" w:rsidRPr="00786307" w:rsidRDefault="007D1E4A" w:rsidP="0008478C">
      <w:pPr>
        <w:ind w:left="0"/>
        <w:rPr>
          <w:rFonts w:asciiTheme="majorHAnsi" w:hAnsiTheme="majorHAnsi"/>
          <w:sz w:val="24"/>
        </w:rPr>
      </w:pPr>
      <w:r w:rsidRPr="00786307">
        <w:rPr>
          <w:rFonts w:asciiTheme="majorHAnsi" w:hAnsiTheme="majorHAnsi"/>
          <w:sz w:val="24"/>
        </w:rPr>
        <w:t>17. What do you think is the greatest shortcoming of this college?</w:t>
      </w:r>
    </w:p>
    <w:p w:rsidR="007D1E4A" w:rsidRPr="00786307" w:rsidRDefault="007D1E4A" w:rsidP="0008478C">
      <w:pPr>
        <w:ind w:left="0"/>
        <w:rPr>
          <w:rFonts w:asciiTheme="majorHAnsi" w:hAnsiTheme="majorHAnsi"/>
          <w:sz w:val="24"/>
        </w:rPr>
      </w:pPr>
      <w:r w:rsidRPr="00786307">
        <w:rPr>
          <w:rFonts w:asciiTheme="majorHAnsi" w:hAnsiTheme="majorHAnsi"/>
          <w:sz w:val="24"/>
        </w:rPr>
        <w:t>18. What do you like best about your experience and education here?</w:t>
      </w:r>
    </w:p>
    <w:p w:rsidR="007D1E4A" w:rsidRPr="00786307" w:rsidRDefault="007D1E4A" w:rsidP="0008478C">
      <w:pPr>
        <w:ind w:left="0"/>
        <w:rPr>
          <w:rFonts w:asciiTheme="majorHAnsi" w:hAnsiTheme="majorHAnsi"/>
          <w:sz w:val="24"/>
        </w:rPr>
      </w:pPr>
      <w:r w:rsidRPr="00786307">
        <w:rPr>
          <w:rFonts w:asciiTheme="majorHAnsi" w:hAnsiTheme="majorHAnsi"/>
          <w:sz w:val="24"/>
        </w:rPr>
        <w:t>19. Is this a diverse community?  Where do students come from?</w:t>
      </w:r>
    </w:p>
    <w:p w:rsidR="007D1E4A" w:rsidRPr="00786307" w:rsidRDefault="007D1E4A" w:rsidP="0008478C">
      <w:pPr>
        <w:ind w:left="0"/>
        <w:rPr>
          <w:rFonts w:asciiTheme="majorHAnsi" w:hAnsiTheme="majorHAnsi"/>
          <w:sz w:val="24"/>
        </w:rPr>
      </w:pPr>
      <w:r w:rsidRPr="00786307">
        <w:rPr>
          <w:rFonts w:asciiTheme="majorHAnsi" w:hAnsiTheme="majorHAnsi"/>
          <w:sz w:val="24"/>
        </w:rPr>
        <w:t>20. If you could attend another college now, where would you go?  Why?</w:t>
      </w:r>
    </w:p>
    <w:p w:rsidR="007D1E4A" w:rsidRPr="00786307" w:rsidRDefault="007D1E4A" w:rsidP="0008478C">
      <w:pPr>
        <w:ind w:left="0"/>
        <w:rPr>
          <w:rFonts w:asciiTheme="majorHAnsi" w:hAnsiTheme="majorHAnsi"/>
          <w:sz w:val="24"/>
        </w:rPr>
      </w:pPr>
      <w:r w:rsidRPr="00786307">
        <w:rPr>
          <w:rFonts w:asciiTheme="majorHAnsi" w:hAnsiTheme="majorHAnsi"/>
          <w:sz w:val="24"/>
        </w:rPr>
        <w:t>21. Why did you choose this school?  What other schools did you apply to?</w:t>
      </w:r>
    </w:p>
    <w:p w:rsidR="007D1E4A" w:rsidRPr="00786307" w:rsidRDefault="007D1E4A" w:rsidP="0008478C">
      <w:pPr>
        <w:ind w:left="0"/>
        <w:rPr>
          <w:rFonts w:asciiTheme="majorHAnsi" w:hAnsiTheme="majorHAnsi"/>
          <w:sz w:val="24"/>
          <w:u w:val="single"/>
        </w:rPr>
      </w:pPr>
      <w:r w:rsidRPr="00786307">
        <w:rPr>
          <w:rFonts w:asciiTheme="majorHAnsi" w:hAnsiTheme="majorHAnsi"/>
          <w:sz w:val="24"/>
          <w:u w:val="single"/>
        </w:rPr>
        <w:t>Other suggestions:</w:t>
      </w:r>
    </w:p>
    <w:p w:rsidR="007D1E4A" w:rsidRPr="00786307" w:rsidRDefault="007D1E4A" w:rsidP="00F40E18">
      <w:pPr>
        <w:pStyle w:val="ListParagraph"/>
        <w:numPr>
          <w:ilvl w:val="0"/>
          <w:numId w:val="4"/>
        </w:numPr>
        <w:rPr>
          <w:rFonts w:asciiTheme="majorHAnsi" w:hAnsiTheme="majorHAnsi"/>
          <w:sz w:val="24"/>
        </w:rPr>
      </w:pPr>
      <w:r w:rsidRPr="00786307">
        <w:rPr>
          <w:rFonts w:asciiTheme="majorHAnsi" w:hAnsiTheme="majorHAnsi"/>
          <w:sz w:val="24"/>
        </w:rPr>
        <w:t>Pick up a copy of the school newspaper</w:t>
      </w:r>
    </w:p>
    <w:p w:rsidR="007D1E4A" w:rsidRPr="00786307" w:rsidRDefault="007D1E4A" w:rsidP="00F40E18">
      <w:pPr>
        <w:pStyle w:val="ListParagraph"/>
        <w:numPr>
          <w:ilvl w:val="0"/>
          <w:numId w:val="4"/>
        </w:numPr>
        <w:rPr>
          <w:rFonts w:asciiTheme="majorHAnsi" w:hAnsiTheme="majorHAnsi"/>
          <w:sz w:val="24"/>
        </w:rPr>
      </w:pPr>
      <w:r w:rsidRPr="00786307">
        <w:rPr>
          <w:rFonts w:asciiTheme="majorHAnsi" w:hAnsiTheme="majorHAnsi"/>
          <w:sz w:val="24"/>
        </w:rPr>
        <w:t>Find a professor and get his/her perspective</w:t>
      </w:r>
    </w:p>
    <w:p w:rsidR="007D1E4A" w:rsidRPr="00786307" w:rsidRDefault="007D1E4A" w:rsidP="00F40E18">
      <w:pPr>
        <w:pStyle w:val="ListParagraph"/>
        <w:numPr>
          <w:ilvl w:val="0"/>
          <w:numId w:val="4"/>
        </w:numPr>
        <w:rPr>
          <w:rFonts w:asciiTheme="majorHAnsi" w:hAnsiTheme="majorHAnsi"/>
          <w:sz w:val="24"/>
        </w:rPr>
      </w:pPr>
      <w:r w:rsidRPr="00786307">
        <w:rPr>
          <w:rFonts w:asciiTheme="majorHAnsi" w:hAnsiTheme="majorHAnsi"/>
          <w:sz w:val="24"/>
        </w:rPr>
        <w:t>Meet with a coach if you are interested in a sport</w:t>
      </w:r>
    </w:p>
    <w:p w:rsidR="007D1E4A" w:rsidRPr="00786307" w:rsidRDefault="007D1E4A" w:rsidP="00F40E18">
      <w:pPr>
        <w:pStyle w:val="ListParagraph"/>
        <w:numPr>
          <w:ilvl w:val="0"/>
          <w:numId w:val="4"/>
        </w:numPr>
        <w:rPr>
          <w:rFonts w:asciiTheme="majorHAnsi" w:hAnsiTheme="majorHAnsi"/>
          <w:sz w:val="24"/>
        </w:rPr>
      </w:pPr>
      <w:r w:rsidRPr="00786307">
        <w:rPr>
          <w:rFonts w:asciiTheme="majorHAnsi" w:hAnsiTheme="majorHAnsi"/>
          <w:sz w:val="24"/>
        </w:rPr>
        <w:t>Meet the head of an activity/interest that you want to pursue in college</w:t>
      </w:r>
    </w:p>
    <w:p w:rsidR="007D1E4A" w:rsidRPr="00786307" w:rsidRDefault="007D1E4A" w:rsidP="0008478C">
      <w:pPr>
        <w:ind w:left="0"/>
        <w:rPr>
          <w:rFonts w:asciiTheme="majorHAnsi" w:hAnsiTheme="majorHAnsi"/>
        </w:rPr>
      </w:pPr>
    </w:p>
    <w:p w:rsidR="007D1E4A" w:rsidRPr="00786307" w:rsidRDefault="007D1E4A" w:rsidP="0008478C">
      <w:pPr>
        <w:ind w:left="0"/>
        <w:rPr>
          <w:rFonts w:asciiTheme="majorHAnsi" w:hAnsiTheme="majorHAnsi"/>
        </w:rPr>
      </w:pPr>
    </w:p>
    <w:p w:rsidR="007D1E4A" w:rsidRPr="00786307" w:rsidRDefault="007D1E4A" w:rsidP="0008478C">
      <w:pPr>
        <w:ind w:left="0"/>
        <w:rPr>
          <w:rFonts w:asciiTheme="majorHAnsi" w:hAnsiTheme="majorHAnsi"/>
        </w:rPr>
      </w:pPr>
    </w:p>
    <w:p w:rsidR="007D1E4A" w:rsidRPr="00786307" w:rsidRDefault="006512CB" w:rsidP="006512CB">
      <w:pPr>
        <w:ind w:left="0"/>
        <w:jc w:val="center"/>
        <w:rPr>
          <w:rFonts w:asciiTheme="majorHAnsi" w:hAnsiTheme="majorHAnsi"/>
          <w:sz w:val="28"/>
        </w:rPr>
      </w:pPr>
      <w:r w:rsidRPr="00786307">
        <w:rPr>
          <w:rFonts w:asciiTheme="majorHAnsi" w:hAnsiTheme="majorHAnsi"/>
          <w:sz w:val="28"/>
        </w:rPr>
        <w:t>CONTACTING COLLEGES</w:t>
      </w:r>
    </w:p>
    <w:p w:rsidR="006512CB" w:rsidRPr="00786307" w:rsidRDefault="006512CB" w:rsidP="0008478C">
      <w:pPr>
        <w:ind w:left="0"/>
        <w:rPr>
          <w:rFonts w:asciiTheme="majorHAnsi" w:hAnsiTheme="majorHAnsi"/>
          <w:b/>
          <w:sz w:val="24"/>
        </w:rPr>
      </w:pPr>
      <w:r w:rsidRPr="00786307">
        <w:rPr>
          <w:rFonts w:asciiTheme="majorHAnsi" w:hAnsiTheme="majorHAnsi"/>
          <w:b/>
          <w:sz w:val="24"/>
        </w:rPr>
        <w:t>LOOK AT COLLEGE WEBSITES!!!!</w:t>
      </w:r>
    </w:p>
    <w:p w:rsidR="006512CB" w:rsidRPr="00786307" w:rsidRDefault="006512CB" w:rsidP="006512CB">
      <w:pPr>
        <w:pStyle w:val="ListParagraph"/>
        <w:numPr>
          <w:ilvl w:val="0"/>
          <w:numId w:val="3"/>
        </w:numPr>
        <w:rPr>
          <w:rFonts w:asciiTheme="majorHAnsi" w:hAnsiTheme="majorHAnsi"/>
          <w:sz w:val="24"/>
        </w:rPr>
      </w:pPr>
      <w:r w:rsidRPr="00786307">
        <w:rPr>
          <w:rFonts w:asciiTheme="majorHAnsi" w:hAnsiTheme="majorHAnsi"/>
          <w:sz w:val="24"/>
        </w:rPr>
        <w:t>Obtain general information</w:t>
      </w:r>
    </w:p>
    <w:p w:rsidR="006512CB" w:rsidRPr="00786307" w:rsidRDefault="006512CB" w:rsidP="006512CB">
      <w:pPr>
        <w:pStyle w:val="ListParagraph"/>
        <w:numPr>
          <w:ilvl w:val="0"/>
          <w:numId w:val="3"/>
        </w:numPr>
        <w:rPr>
          <w:rFonts w:asciiTheme="majorHAnsi" w:hAnsiTheme="majorHAnsi"/>
          <w:sz w:val="24"/>
        </w:rPr>
      </w:pPr>
      <w:r w:rsidRPr="00786307">
        <w:rPr>
          <w:rFonts w:asciiTheme="majorHAnsi" w:hAnsiTheme="majorHAnsi"/>
          <w:sz w:val="24"/>
        </w:rPr>
        <w:t>Schedule a campus visit</w:t>
      </w:r>
    </w:p>
    <w:p w:rsidR="006512CB" w:rsidRPr="00786307" w:rsidRDefault="006512CB" w:rsidP="006512CB">
      <w:pPr>
        <w:pStyle w:val="ListParagraph"/>
        <w:numPr>
          <w:ilvl w:val="0"/>
          <w:numId w:val="3"/>
        </w:numPr>
        <w:rPr>
          <w:rFonts w:asciiTheme="majorHAnsi" w:hAnsiTheme="majorHAnsi"/>
          <w:sz w:val="24"/>
        </w:rPr>
      </w:pPr>
      <w:r w:rsidRPr="00786307">
        <w:rPr>
          <w:rFonts w:asciiTheme="majorHAnsi" w:hAnsiTheme="majorHAnsi"/>
          <w:sz w:val="24"/>
        </w:rPr>
        <w:t>Investigate sources of financial aid</w:t>
      </w:r>
    </w:p>
    <w:p w:rsidR="006512CB" w:rsidRPr="00786307" w:rsidRDefault="006512CB" w:rsidP="006512CB">
      <w:pPr>
        <w:pStyle w:val="ListParagraph"/>
        <w:numPr>
          <w:ilvl w:val="0"/>
          <w:numId w:val="3"/>
        </w:numPr>
        <w:rPr>
          <w:rFonts w:asciiTheme="majorHAnsi" w:hAnsiTheme="majorHAnsi"/>
          <w:sz w:val="24"/>
        </w:rPr>
      </w:pPr>
      <w:r w:rsidRPr="00786307">
        <w:rPr>
          <w:rFonts w:asciiTheme="majorHAnsi" w:hAnsiTheme="majorHAnsi"/>
          <w:sz w:val="24"/>
        </w:rPr>
        <w:t>Access online application forms</w:t>
      </w:r>
    </w:p>
    <w:p w:rsidR="006512CB" w:rsidRPr="00786307" w:rsidRDefault="006512CB" w:rsidP="006512CB">
      <w:pPr>
        <w:pStyle w:val="ListParagraph"/>
        <w:numPr>
          <w:ilvl w:val="0"/>
          <w:numId w:val="3"/>
        </w:numPr>
        <w:rPr>
          <w:rFonts w:asciiTheme="majorHAnsi" w:hAnsiTheme="majorHAnsi"/>
          <w:sz w:val="24"/>
        </w:rPr>
      </w:pPr>
      <w:r w:rsidRPr="00786307">
        <w:rPr>
          <w:rFonts w:asciiTheme="majorHAnsi" w:hAnsiTheme="majorHAnsi"/>
          <w:sz w:val="24"/>
        </w:rPr>
        <w:t>Many colleges encourage telephone and e-mail inquiries and request.  Be sure to establish a permanent, AND PROFESSIONAL, e-mail address to use during the college process.  You want your first impression to be a good one.</w:t>
      </w:r>
    </w:p>
    <w:p w:rsidR="006512CB" w:rsidRPr="00786307" w:rsidRDefault="006512CB" w:rsidP="006512CB">
      <w:pPr>
        <w:pStyle w:val="ListParagraph"/>
        <w:numPr>
          <w:ilvl w:val="0"/>
          <w:numId w:val="3"/>
        </w:numPr>
        <w:rPr>
          <w:rFonts w:asciiTheme="majorHAnsi" w:hAnsiTheme="majorHAnsi"/>
          <w:sz w:val="24"/>
        </w:rPr>
      </w:pPr>
      <w:r w:rsidRPr="00786307">
        <w:rPr>
          <w:rFonts w:asciiTheme="majorHAnsi" w:hAnsiTheme="majorHAnsi"/>
          <w:sz w:val="24"/>
        </w:rPr>
        <w:t>It is ok to be undecided about a major.  Most colleges provide services to help students select a major during the freshman and/or sophomore year.</w:t>
      </w:r>
    </w:p>
    <w:p w:rsidR="006512CB" w:rsidRPr="00786307" w:rsidRDefault="006512CB" w:rsidP="0008478C">
      <w:pPr>
        <w:ind w:left="0"/>
        <w:rPr>
          <w:rFonts w:asciiTheme="majorHAnsi" w:hAnsiTheme="majorHAnsi"/>
          <w:sz w:val="24"/>
        </w:rPr>
      </w:pPr>
    </w:p>
    <w:p w:rsidR="006512CB" w:rsidRPr="00786307" w:rsidRDefault="006512CB" w:rsidP="0008478C">
      <w:pPr>
        <w:ind w:left="0"/>
        <w:rPr>
          <w:rFonts w:asciiTheme="majorHAnsi" w:hAnsiTheme="majorHAnsi"/>
          <w:sz w:val="24"/>
          <w:u w:val="single"/>
        </w:rPr>
      </w:pPr>
      <w:r w:rsidRPr="00786307">
        <w:rPr>
          <w:rFonts w:asciiTheme="majorHAnsi" w:hAnsiTheme="majorHAnsi"/>
          <w:sz w:val="24"/>
          <w:u w:val="single"/>
        </w:rPr>
        <w:t>Campus Visit Checklist</w:t>
      </w:r>
    </w:p>
    <w:p w:rsidR="006512CB" w:rsidRPr="00786307" w:rsidRDefault="006512CB" w:rsidP="0008478C">
      <w:pPr>
        <w:ind w:left="0"/>
        <w:rPr>
          <w:rFonts w:asciiTheme="majorHAnsi" w:hAnsiTheme="majorHAnsi"/>
          <w:sz w:val="24"/>
        </w:rPr>
      </w:pPr>
      <w:r w:rsidRPr="00786307">
        <w:rPr>
          <w:rFonts w:asciiTheme="majorHAnsi" w:hAnsiTheme="majorHAnsi"/>
          <w:sz w:val="24"/>
        </w:rPr>
        <w:t>A campus visit is highly recommended.  Before you visit the campus, consider some of the options below.  It is also important to develop a list of questions and plan specific activities in order to accomplish your goals.</w:t>
      </w:r>
    </w:p>
    <w:p w:rsidR="00F40E18" w:rsidRPr="00786307" w:rsidRDefault="00F40E18" w:rsidP="00F40E18">
      <w:pPr>
        <w:pStyle w:val="ListParagraph"/>
        <w:numPr>
          <w:ilvl w:val="0"/>
          <w:numId w:val="5"/>
        </w:numPr>
        <w:rPr>
          <w:rFonts w:asciiTheme="majorHAnsi" w:hAnsiTheme="majorHAnsi"/>
          <w:sz w:val="24"/>
        </w:rPr>
      </w:pPr>
      <w:r w:rsidRPr="00786307">
        <w:rPr>
          <w:rFonts w:asciiTheme="majorHAnsi" w:hAnsiTheme="majorHAnsi"/>
          <w:sz w:val="24"/>
        </w:rPr>
        <w:t>Meet with an admission officer.</w:t>
      </w:r>
    </w:p>
    <w:p w:rsidR="00F40E18" w:rsidRPr="00786307" w:rsidRDefault="00F40E18" w:rsidP="00F40E18">
      <w:pPr>
        <w:pStyle w:val="ListParagraph"/>
        <w:numPr>
          <w:ilvl w:val="0"/>
          <w:numId w:val="5"/>
        </w:numPr>
        <w:rPr>
          <w:rFonts w:asciiTheme="majorHAnsi" w:hAnsiTheme="majorHAnsi"/>
          <w:sz w:val="24"/>
        </w:rPr>
      </w:pPr>
      <w:r w:rsidRPr="00786307">
        <w:rPr>
          <w:rFonts w:asciiTheme="majorHAnsi" w:hAnsiTheme="majorHAnsi"/>
          <w:sz w:val="24"/>
        </w:rPr>
        <w:t>Verify admission requirements.</w:t>
      </w:r>
    </w:p>
    <w:p w:rsidR="00F40E18" w:rsidRPr="00786307" w:rsidRDefault="00F40E18" w:rsidP="00F40E18">
      <w:pPr>
        <w:pStyle w:val="ListParagraph"/>
        <w:numPr>
          <w:ilvl w:val="0"/>
          <w:numId w:val="5"/>
        </w:numPr>
        <w:rPr>
          <w:rFonts w:asciiTheme="majorHAnsi" w:hAnsiTheme="majorHAnsi"/>
          <w:sz w:val="24"/>
        </w:rPr>
      </w:pPr>
      <w:r w:rsidRPr="00786307">
        <w:rPr>
          <w:rFonts w:asciiTheme="majorHAnsi" w:hAnsiTheme="majorHAnsi"/>
          <w:sz w:val="24"/>
        </w:rPr>
        <w:t>Discuss your chances for success in certain programs.</w:t>
      </w:r>
    </w:p>
    <w:p w:rsidR="00F40E18" w:rsidRPr="00786307" w:rsidRDefault="00F40E18" w:rsidP="00F40E18">
      <w:pPr>
        <w:pStyle w:val="ListParagraph"/>
        <w:numPr>
          <w:ilvl w:val="0"/>
          <w:numId w:val="5"/>
        </w:numPr>
        <w:rPr>
          <w:rFonts w:asciiTheme="majorHAnsi" w:hAnsiTheme="majorHAnsi"/>
          <w:sz w:val="24"/>
        </w:rPr>
      </w:pPr>
      <w:r w:rsidRPr="00786307">
        <w:rPr>
          <w:rFonts w:asciiTheme="majorHAnsi" w:hAnsiTheme="majorHAnsi"/>
          <w:sz w:val="24"/>
        </w:rPr>
        <w:t>Find out how to apply.</w:t>
      </w:r>
    </w:p>
    <w:p w:rsidR="00F40E18" w:rsidRPr="00786307" w:rsidRDefault="00F40E18" w:rsidP="00F40E18">
      <w:pPr>
        <w:pStyle w:val="ListParagraph"/>
        <w:numPr>
          <w:ilvl w:val="0"/>
          <w:numId w:val="5"/>
        </w:numPr>
        <w:rPr>
          <w:rFonts w:asciiTheme="majorHAnsi" w:hAnsiTheme="majorHAnsi"/>
          <w:sz w:val="24"/>
        </w:rPr>
      </w:pPr>
      <w:r w:rsidRPr="00786307">
        <w:rPr>
          <w:rFonts w:asciiTheme="majorHAnsi" w:hAnsiTheme="majorHAnsi"/>
          <w:sz w:val="24"/>
        </w:rPr>
        <w:t>Obtain a school calendar and a catalog.</w:t>
      </w:r>
    </w:p>
    <w:p w:rsidR="00F40E18" w:rsidRPr="00786307" w:rsidRDefault="00F40E18" w:rsidP="00F40E18">
      <w:pPr>
        <w:pStyle w:val="ListParagraph"/>
        <w:numPr>
          <w:ilvl w:val="0"/>
          <w:numId w:val="5"/>
        </w:numPr>
        <w:rPr>
          <w:rFonts w:asciiTheme="majorHAnsi" w:hAnsiTheme="majorHAnsi"/>
          <w:sz w:val="24"/>
        </w:rPr>
      </w:pPr>
      <w:r w:rsidRPr="00786307">
        <w:rPr>
          <w:rFonts w:asciiTheme="majorHAnsi" w:hAnsiTheme="majorHAnsi"/>
          <w:sz w:val="24"/>
        </w:rPr>
        <w:t>Determine college costs.</w:t>
      </w:r>
    </w:p>
    <w:p w:rsidR="00F40E18" w:rsidRPr="00786307" w:rsidRDefault="00F40E18" w:rsidP="00F40E18">
      <w:pPr>
        <w:pStyle w:val="ListParagraph"/>
        <w:numPr>
          <w:ilvl w:val="0"/>
          <w:numId w:val="5"/>
        </w:numPr>
        <w:rPr>
          <w:rFonts w:asciiTheme="majorHAnsi" w:hAnsiTheme="majorHAnsi"/>
          <w:sz w:val="24"/>
        </w:rPr>
      </w:pPr>
      <w:r w:rsidRPr="00786307">
        <w:rPr>
          <w:rFonts w:asciiTheme="majorHAnsi" w:hAnsiTheme="majorHAnsi"/>
          <w:sz w:val="24"/>
        </w:rPr>
        <w:t xml:space="preserve">Ask about financial aid opportunities, as well as deadlines, forms required, etc. </w:t>
      </w:r>
    </w:p>
    <w:p w:rsidR="00F40E18" w:rsidRPr="00786307" w:rsidRDefault="00F40E18" w:rsidP="00F40E18">
      <w:pPr>
        <w:pStyle w:val="ListParagraph"/>
        <w:numPr>
          <w:ilvl w:val="0"/>
          <w:numId w:val="5"/>
        </w:numPr>
        <w:rPr>
          <w:rFonts w:asciiTheme="majorHAnsi" w:hAnsiTheme="majorHAnsi"/>
          <w:sz w:val="24"/>
        </w:rPr>
      </w:pPr>
      <w:r w:rsidRPr="00786307">
        <w:rPr>
          <w:rFonts w:asciiTheme="majorHAnsi" w:hAnsiTheme="majorHAnsi"/>
          <w:sz w:val="24"/>
        </w:rPr>
        <w:t>Meet with faculty in the department of your intended major.</w:t>
      </w:r>
    </w:p>
    <w:p w:rsidR="00F40E18" w:rsidRPr="00786307" w:rsidRDefault="00F40E18" w:rsidP="00F40E18">
      <w:pPr>
        <w:pStyle w:val="ListParagraph"/>
        <w:numPr>
          <w:ilvl w:val="0"/>
          <w:numId w:val="5"/>
        </w:numPr>
        <w:rPr>
          <w:rFonts w:asciiTheme="majorHAnsi" w:hAnsiTheme="majorHAnsi"/>
          <w:sz w:val="24"/>
        </w:rPr>
      </w:pPr>
      <w:r w:rsidRPr="00786307">
        <w:rPr>
          <w:rFonts w:asciiTheme="majorHAnsi" w:hAnsiTheme="majorHAnsi"/>
          <w:sz w:val="24"/>
        </w:rPr>
        <w:t>Ask questions about academic requirements/offerings.</w:t>
      </w:r>
    </w:p>
    <w:p w:rsidR="00F40E18" w:rsidRPr="00786307" w:rsidRDefault="00F40E18" w:rsidP="00F40E18">
      <w:pPr>
        <w:pStyle w:val="ListParagraph"/>
        <w:numPr>
          <w:ilvl w:val="0"/>
          <w:numId w:val="5"/>
        </w:numPr>
        <w:rPr>
          <w:rFonts w:asciiTheme="majorHAnsi" w:hAnsiTheme="majorHAnsi"/>
          <w:sz w:val="24"/>
        </w:rPr>
      </w:pPr>
      <w:r w:rsidRPr="00786307">
        <w:rPr>
          <w:rFonts w:asciiTheme="majorHAnsi" w:hAnsiTheme="majorHAnsi"/>
          <w:sz w:val="24"/>
        </w:rPr>
        <w:t>Attend a class to get an idea of typical size, teaching style, and academic atmosphere.</w:t>
      </w:r>
    </w:p>
    <w:p w:rsidR="00F40E18" w:rsidRPr="00786307" w:rsidRDefault="00F40E18" w:rsidP="00F40E18">
      <w:pPr>
        <w:pStyle w:val="ListParagraph"/>
        <w:numPr>
          <w:ilvl w:val="0"/>
          <w:numId w:val="5"/>
        </w:numPr>
        <w:rPr>
          <w:rFonts w:asciiTheme="majorHAnsi" w:hAnsiTheme="majorHAnsi"/>
          <w:sz w:val="24"/>
        </w:rPr>
      </w:pPr>
      <w:r w:rsidRPr="00786307">
        <w:rPr>
          <w:rFonts w:asciiTheme="majorHAnsi" w:hAnsiTheme="majorHAnsi"/>
          <w:sz w:val="24"/>
        </w:rPr>
        <w:t>Ask about the placement record for graduates in the field you might study.</w:t>
      </w:r>
    </w:p>
    <w:p w:rsidR="00F40E18" w:rsidRPr="00786307" w:rsidRDefault="00F40E18" w:rsidP="00F40E18">
      <w:pPr>
        <w:pStyle w:val="ListParagraph"/>
        <w:numPr>
          <w:ilvl w:val="0"/>
          <w:numId w:val="5"/>
        </w:numPr>
        <w:rPr>
          <w:rFonts w:asciiTheme="majorHAnsi" w:hAnsiTheme="majorHAnsi"/>
          <w:sz w:val="24"/>
        </w:rPr>
      </w:pPr>
      <w:r w:rsidRPr="00786307">
        <w:rPr>
          <w:rFonts w:asciiTheme="majorHAnsi" w:hAnsiTheme="majorHAnsi"/>
          <w:sz w:val="24"/>
        </w:rPr>
        <w:t>Identify career-planning services for undergraduates.</w:t>
      </w:r>
    </w:p>
    <w:p w:rsidR="00F40E18" w:rsidRPr="00786307" w:rsidRDefault="00F40E18" w:rsidP="00F40E18">
      <w:pPr>
        <w:pStyle w:val="ListParagraph"/>
        <w:numPr>
          <w:ilvl w:val="0"/>
          <w:numId w:val="5"/>
        </w:numPr>
        <w:rPr>
          <w:rFonts w:asciiTheme="majorHAnsi" w:hAnsiTheme="majorHAnsi"/>
          <w:sz w:val="24"/>
        </w:rPr>
      </w:pPr>
      <w:r w:rsidRPr="00786307">
        <w:rPr>
          <w:rFonts w:asciiTheme="majorHAnsi" w:hAnsiTheme="majorHAnsi"/>
          <w:sz w:val="24"/>
        </w:rPr>
        <w:t>Tour the campus, dorms, dining halls, library, etc.</w:t>
      </w:r>
    </w:p>
    <w:p w:rsidR="00F40E18" w:rsidRPr="00786307" w:rsidRDefault="00F40E18" w:rsidP="00F40E18">
      <w:pPr>
        <w:pStyle w:val="ListParagraph"/>
        <w:numPr>
          <w:ilvl w:val="0"/>
          <w:numId w:val="5"/>
        </w:numPr>
        <w:rPr>
          <w:rFonts w:asciiTheme="majorHAnsi" w:hAnsiTheme="majorHAnsi"/>
          <w:sz w:val="24"/>
        </w:rPr>
      </w:pPr>
      <w:r w:rsidRPr="00786307">
        <w:rPr>
          <w:rFonts w:asciiTheme="majorHAnsi" w:hAnsiTheme="majorHAnsi"/>
          <w:sz w:val="24"/>
        </w:rPr>
        <w:t>Talk to students about the general academic environment and the amount and kind of study necessary for success.</w:t>
      </w:r>
    </w:p>
    <w:p w:rsidR="00B10CB1" w:rsidRPr="00786307" w:rsidRDefault="00B10CB1" w:rsidP="00F40E18">
      <w:pPr>
        <w:pStyle w:val="ListParagraph"/>
        <w:numPr>
          <w:ilvl w:val="0"/>
          <w:numId w:val="5"/>
        </w:numPr>
        <w:rPr>
          <w:rFonts w:asciiTheme="majorHAnsi" w:hAnsiTheme="majorHAnsi"/>
          <w:sz w:val="24"/>
        </w:rPr>
      </w:pPr>
      <w:r w:rsidRPr="00786307">
        <w:rPr>
          <w:rFonts w:asciiTheme="majorHAnsi" w:hAnsiTheme="majorHAnsi"/>
          <w:sz w:val="24"/>
        </w:rPr>
        <w:t>Find out what student activities (clubs, organization, intramurals, etc.) are available.</w:t>
      </w:r>
    </w:p>
    <w:p w:rsidR="00B10CB1" w:rsidRPr="00786307" w:rsidRDefault="00B10CB1" w:rsidP="00F40E18">
      <w:pPr>
        <w:pStyle w:val="ListParagraph"/>
        <w:numPr>
          <w:ilvl w:val="0"/>
          <w:numId w:val="5"/>
        </w:numPr>
        <w:rPr>
          <w:rFonts w:asciiTheme="majorHAnsi" w:hAnsiTheme="majorHAnsi"/>
          <w:sz w:val="24"/>
        </w:rPr>
      </w:pPr>
      <w:r w:rsidRPr="00786307">
        <w:rPr>
          <w:rFonts w:asciiTheme="majorHAnsi" w:hAnsiTheme="majorHAnsi"/>
          <w:sz w:val="24"/>
        </w:rPr>
        <w:t>Investigate transportation options.</w:t>
      </w:r>
    </w:p>
    <w:p w:rsidR="00F40E18" w:rsidRPr="00786307" w:rsidRDefault="00F40E18" w:rsidP="0008478C">
      <w:pPr>
        <w:ind w:left="0"/>
        <w:rPr>
          <w:rFonts w:asciiTheme="majorHAnsi" w:hAnsiTheme="majorHAnsi"/>
          <w:sz w:val="24"/>
        </w:rPr>
      </w:pPr>
    </w:p>
    <w:p w:rsidR="006512CB" w:rsidRPr="00786307" w:rsidRDefault="006512CB" w:rsidP="0008478C">
      <w:pPr>
        <w:ind w:left="0"/>
        <w:rPr>
          <w:rFonts w:asciiTheme="majorHAnsi" w:hAnsiTheme="majorHAnsi"/>
        </w:rPr>
      </w:pPr>
    </w:p>
    <w:p w:rsidR="006512CB" w:rsidRPr="00786307" w:rsidRDefault="006512CB" w:rsidP="0008478C">
      <w:pPr>
        <w:ind w:left="0"/>
        <w:rPr>
          <w:rFonts w:asciiTheme="majorHAnsi" w:hAnsiTheme="majorHAnsi"/>
        </w:rPr>
      </w:pPr>
    </w:p>
    <w:p w:rsidR="007D1E4A" w:rsidRPr="00EC377A" w:rsidRDefault="00EC377A" w:rsidP="00EC377A">
      <w:pPr>
        <w:ind w:left="0"/>
        <w:jc w:val="center"/>
        <w:rPr>
          <w:rFonts w:asciiTheme="majorHAnsi" w:hAnsiTheme="majorHAnsi"/>
          <w:sz w:val="28"/>
        </w:rPr>
      </w:pPr>
      <w:r w:rsidRPr="00EC377A">
        <w:rPr>
          <w:rFonts w:asciiTheme="majorHAnsi" w:hAnsiTheme="majorHAnsi"/>
          <w:sz w:val="28"/>
        </w:rPr>
        <w:t>THE COLLEGE APPLICATION</w:t>
      </w:r>
    </w:p>
    <w:p w:rsidR="00EC377A" w:rsidRPr="00EC377A" w:rsidRDefault="00EC377A" w:rsidP="0008478C">
      <w:pPr>
        <w:ind w:left="0"/>
        <w:rPr>
          <w:rFonts w:asciiTheme="majorHAnsi" w:hAnsiTheme="majorHAnsi"/>
          <w:sz w:val="24"/>
        </w:rPr>
      </w:pPr>
      <w:r w:rsidRPr="00EC377A">
        <w:rPr>
          <w:rFonts w:asciiTheme="majorHAnsi" w:hAnsiTheme="majorHAnsi"/>
          <w:sz w:val="24"/>
        </w:rPr>
        <w:t>When you apply to a college, you will submit several things: an application, a high school transcript, ACT or SAT score reports, letters of recommendation and one or more personal statements or essays.  An important thing to note: applying for financial aid is a separate process that requires you to complete a separate set of forms.</w:t>
      </w:r>
    </w:p>
    <w:p w:rsidR="00EC377A" w:rsidRPr="00EC377A" w:rsidRDefault="00EC377A" w:rsidP="0008478C">
      <w:pPr>
        <w:ind w:left="0"/>
        <w:rPr>
          <w:rFonts w:asciiTheme="majorHAnsi" w:hAnsiTheme="majorHAnsi"/>
          <w:b/>
          <w:sz w:val="24"/>
        </w:rPr>
      </w:pPr>
      <w:r w:rsidRPr="00EC377A">
        <w:rPr>
          <w:rFonts w:asciiTheme="majorHAnsi" w:hAnsiTheme="majorHAnsi"/>
          <w:b/>
          <w:sz w:val="24"/>
        </w:rPr>
        <w:t>Application</w:t>
      </w:r>
    </w:p>
    <w:p w:rsidR="00EC377A" w:rsidRDefault="00EC377A" w:rsidP="0008478C">
      <w:pPr>
        <w:ind w:left="0"/>
        <w:rPr>
          <w:rFonts w:asciiTheme="majorHAnsi" w:hAnsiTheme="majorHAnsi"/>
          <w:sz w:val="24"/>
        </w:rPr>
      </w:pPr>
      <w:r>
        <w:rPr>
          <w:rFonts w:asciiTheme="majorHAnsi" w:hAnsiTheme="majorHAnsi"/>
          <w:sz w:val="24"/>
        </w:rPr>
        <w:t>You can fill out a paper application or apply online (colleges prefer online applications).  Most schools require you to list basic information about you and your family, as well as your GPA, standardized test scores, and any extracurricular activities or awards you earned in high school.  Over 300 colleges and universities now accept the Common Application, a single form that you can fill out and submit to multiple schools.  The Common Application is meant to simplify t</w:t>
      </w:r>
      <w:r w:rsidR="00BD51AD">
        <w:rPr>
          <w:rFonts w:asciiTheme="majorHAnsi" w:hAnsiTheme="majorHAnsi"/>
          <w:sz w:val="24"/>
        </w:rPr>
        <w:t>he admissions process for you; u</w:t>
      </w:r>
      <w:r>
        <w:rPr>
          <w:rFonts w:asciiTheme="majorHAnsi" w:hAnsiTheme="majorHAnsi"/>
          <w:sz w:val="24"/>
        </w:rPr>
        <w:t xml:space="preserve">sing </w:t>
      </w:r>
      <w:r w:rsidR="00BD51AD">
        <w:rPr>
          <w:rFonts w:asciiTheme="majorHAnsi" w:hAnsiTheme="majorHAnsi"/>
          <w:sz w:val="24"/>
        </w:rPr>
        <w:t>this application</w:t>
      </w:r>
      <w:r>
        <w:rPr>
          <w:rFonts w:asciiTheme="majorHAnsi" w:hAnsiTheme="majorHAnsi"/>
          <w:sz w:val="24"/>
        </w:rPr>
        <w:t xml:space="preserve"> means you do not have to complete individual application forms for each school you apply to.  There is no penalty for using it: colleges are required to give equal consideration to students who use the Common Application and those who use the school’s own application.  If you do use the Common App, understand that schools may have supplementary forms that will need to be completed (including additional essays).</w:t>
      </w:r>
    </w:p>
    <w:p w:rsidR="00EC377A" w:rsidRDefault="00194A4B" w:rsidP="0008478C">
      <w:pPr>
        <w:ind w:left="0"/>
        <w:rPr>
          <w:rFonts w:asciiTheme="majorHAnsi" w:hAnsiTheme="majorHAnsi"/>
          <w:b/>
          <w:sz w:val="24"/>
        </w:rPr>
      </w:pPr>
      <w:r w:rsidRPr="00194A4B">
        <w:rPr>
          <w:rFonts w:asciiTheme="majorHAnsi" w:hAnsiTheme="majorHAnsi"/>
          <w:b/>
          <w:sz w:val="24"/>
        </w:rPr>
        <w:t>Transcript</w:t>
      </w:r>
    </w:p>
    <w:p w:rsidR="0067052C" w:rsidRPr="0067052C" w:rsidRDefault="0067052C" w:rsidP="0008478C">
      <w:pPr>
        <w:ind w:left="0"/>
        <w:rPr>
          <w:rFonts w:asciiTheme="majorHAnsi" w:hAnsiTheme="majorHAnsi"/>
          <w:sz w:val="24"/>
        </w:rPr>
      </w:pPr>
      <w:r>
        <w:rPr>
          <w:rFonts w:asciiTheme="majorHAnsi" w:hAnsiTheme="majorHAnsi"/>
          <w:sz w:val="24"/>
        </w:rPr>
        <w:t xml:space="preserve">Some colleges require that your high school send your transcript directly, others allow you to send it.  If you take it to the college make sure your high school will give you a sealed envelope.  </w:t>
      </w:r>
      <w:r w:rsidRPr="00BD51AD">
        <w:rPr>
          <w:rFonts w:asciiTheme="majorHAnsi" w:hAnsiTheme="majorHAnsi"/>
          <w:sz w:val="24"/>
          <w:u w:val="single"/>
        </w:rPr>
        <w:t>Do not break the seal</w:t>
      </w:r>
      <w:r>
        <w:rPr>
          <w:rFonts w:asciiTheme="majorHAnsi" w:hAnsiTheme="majorHAnsi"/>
          <w:sz w:val="24"/>
        </w:rPr>
        <w:t xml:space="preserve"> on the envelope or your transcripts will not be accepted!</w:t>
      </w:r>
    </w:p>
    <w:p w:rsidR="00194A4B" w:rsidRDefault="00194A4B" w:rsidP="0008478C">
      <w:pPr>
        <w:ind w:left="0"/>
        <w:rPr>
          <w:rFonts w:asciiTheme="majorHAnsi" w:hAnsiTheme="majorHAnsi"/>
          <w:b/>
          <w:sz w:val="24"/>
        </w:rPr>
      </w:pPr>
      <w:r w:rsidRPr="00194A4B">
        <w:rPr>
          <w:rFonts w:asciiTheme="majorHAnsi" w:hAnsiTheme="majorHAnsi"/>
          <w:b/>
          <w:sz w:val="24"/>
        </w:rPr>
        <w:t>ACT or SAT Score Report</w:t>
      </w:r>
    </w:p>
    <w:p w:rsidR="0067052C" w:rsidRPr="0067052C" w:rsidRDefault="0067052C" w:rsidP="0008478C">
      <w:pPr>
        <w:ind w:left="0"/>
        <w:rPr>
          <w:rFonts w:asciiTheme="majorHAnsi" w:hAnsiTheme="majorHAnsi"/>
          <w:sz w:val="24"/>
        </w:rPr>
      </w:pPr>
      <w:r>
        <w:rPr>
          <w:rFonts w:asciiTheme="majorHAnsi" w:hAnsiTheme="majorHAnsi"/>
          <w:sz w:val="24"/>
        </w:rPr>
        <w:t>When you take the ACT or SAT, you can request that a score report be sent to your prospective colleges.  Make sure you leave plenty of time for your scores to be processed and sent.  If you did not request that the score be sent to a particular school initially, you can go back into your ACT or SAT account, pay a fee, and have the scores sent to the college of your choice.</w:t>
      </w:r>
    </w:p>
    <w:p w:rsidR="00194A4B" w:rsidRDefault="00194A4B" w:rsidP="0008478C">
      <w:pPr>
        <w:ind w:left="0"/>
        <w:rPr>
          <w:rFonts w:asciiTheme="majorHAnsi" w:hAnsiTheme="majorHAnsi"/>
          <w:b/>
          <w:sz w:val="24"/>
        </w:rPr>
      </w:pPr>
      <w:r w:rsidRPr="00194A4B">
        <w:rPr>
          <w:rFonts w:asciiTheme="majorHAnsi" w:hAnsiTheme="majorHAnsi"/>
          <w:b/>
          <w:sz w:val="24"/>
        </w:rPr>
        <w:t>Letters of Recommendation</w:t>
      </w:r>
    </w:p>
    <w:p w:rsidR="0067052C" w:rsidRPr="0067052C" w:rsidRDefault="0067052C" w:rsidP="0008478C">
      <w:pPr>
        <w:ind w:left="0"/>
        <w:rPr>
          <w:rFonts w:asciiTheme="majorHAnsi" w:hAnsiTheme="majorHAnsi"/>
          <w:sz w:val="24"/>
        </w:rPr>
      </w:pPr>
      <w:r>
        <w:rPr>
          <w:rFonts w:asciiTheme="majorHAnsi" w:hAnsiTheme="majorHAnsi"/>
          <w:sz w:val="24"/>
        </w:rPr>
        <w:t>Colleges sometimes require letters of recommendation from high school teachers or guidance counselors.  When requesting a letter of recommendation, pick someone who knows you well and can speak to your strengths.  Approach your potential letter-writers several weeks prior to the actual due date.  Teachers and guidance counselors are usually swamped with term papers and other college application requests toward the end of the fall semester.</w:t>
      </w:r>
    </w:p>
    <w:p w:rsidR="00194A4B" w:rsidRPr="00194A4B" w:rsidRDefault="00194A4B" w:rsidP="0008478C">
      <w:pPr>
        <w:ind w:left="0"/>
        <w:rPr>
          <w:rFonts w:asciiTheme="majorHAnsi" w:hAnsiTheme="majorHAnsi"/>
          <w:b/>
          <w:sz w:val="24"/>
        </w:rPr>
      </w:pPr>
      <w:r w:rsidRPr="00194A4B">
        <w:rPr>
          <w:rFonts w:asciiTheme="majorHAnsi" w:hAnsiTheme="majorHAnsi"/>
          <w:b/>
          <w:sz w:val="24"/>
        </w:rPr>
        <w:t>Personal Statement or Essay</w:t>
      </w:r>
    </w:p>
    <w:p w:rsidR="00194A4B" w:rsidRDefault="0067052C" w:rsidP="0008478C">
      <w:pPr>
        <w:ind w:left="0"/>
        <w:rPr>
          <w:rFonts w:asciiTheme="majorHAnsi" w:hAnsiTheme="majorHAnsi"/>
          <w:sz w:val="24"/>
        </w:rPr>
      </w:pPr>
      <w:r>
        <w:rPr>
          <w:rFonts w:asciiTheme="majorHAnsi" w:hAnsiTheme="majorHAnsi"/>
          <w:sz w:val="24"/>
        </w:rPr>
        <w:t>This is by far the most time-consuming and difficult part of any application.  The personal statement or essay is usually about 300 to 500 words in length, occasionally longer, depending on the college.  The prompt or question will be provided in the application.  Be sure to write in your own voice about a topic unique to you.  We recommend writing several drafts before typing in the actual document.  Proofread carefully, and ask a teacher to edit your work.</w:t>
      </w:r>
    </w:p>
    <w:p w:rsidR="00EC377A" w:rsidRDefault="0067052C" w:rsidP="00F02A23">
      <w:pPr>
        <w:ind w:left="0"/>
        <w:jc w:val="center"/>
        <w:rPr>
          <w:rFonts w:asciiTheme="majorHAnsi" w:hAnsiTheme="majorHAnsi"/>
          <w:sz w:val="28"/>
        </w:rPr>
      </w:pPr>
      <w:r w:rsidRPr="0067052C">
        <w:rPr>
          <w:rFonts w:asciiTheme="majorHAnsi" w:hAnsiTheme="majorHAnsi"/>
          <w:sz w:val="28"/>
        </w:rPr>
        <w:t>THE COLLEGE ESSAY</w:t>
      </w:r>
    </w:p>
    <w:p w:rsidR="0067052C" w:rsidRDefault="0067052C" w:rsidP="0008478C">
      <w:pPr>
        <w:ind w:left="0"/>
        <w:rPr>
          <w:rFonts w:asciiTheme="majorHAnsi" w:hAnsiTheme="majorHAnsi"/>
          <w:sz w:val="24"/>
        </w:rPr>
      </w:pPr>
      <w:r>
        <w:rPr>
          <w:rFonts w:asciiTheme="majorHAnsi" w:hAnsiTheme="majorHAnsi"/>
          <w:sz w:val="24"/>
        </w:rPr>
        <w:t>Most selective colleges require you to submit an essay or personal statement.</w:t>
      </w:r>
      <w:r w:rsidR="00776569">
        <w:rPr>
          <w:rFonts w:asciiTheme="majorHAnsi" w:hAnsiTheme="majorHAnsi"/>
          <w:sz w:val="24"/>
        </w:rPr>
        <w:t xml:space="preserve">  It may sound like a chore and it will certainly take a substantial amount of work.  But it’s also a unique opportunity that can make a difference at decision time.  Admissions committees put the most weight on your high school grades and your test scores.  However, selective colleges receive applications from many worthy students with similar scores and grades – too many to admit.  So they use your essay (along with your letters of recommendation and extracurricular activities) to find out what sets you apart from the other talented candidates.</w:t>
      </w:r>
    </w:p>
    <w:p w:rsidR="00776569" w:rsidRPr="00E91000" w:rsidRDefault="00776569" w:rsidP="0008478C">
      <w:pPr>
        <w:ind w:left="0"/>
        <w:rPr>
          <w:rFonts w:asciiTheme="majorHAnsi" w:hAnsiTheme="majorHAnsi"/>
          <w:b/>
          <w:sz w:val="24"/>
        </w:rPr>
      </w:pPr>
      <w:r w:rsidRPr="00E91000">
        <w:rPr>
          <w:rFonts w:asciiTheme="majorHAnsi" w:hAnsiTheme="majorHAnsi"/>
          <w:b/>
          <w:sz w:val="24"/>
        </w:rPr>
        <w:t>Telling Your Story</w:t>
      </w:r>
    </w:p>
    <w:p w:rsidR="00776569" w:rsidRDefault="00776569" w:rsidP="0008478C">
      <w:pPr>
        <w:ind w:left="0"/>
        <w:rPr>
          <w:rFonts w:asciiTheme="majorHAnsi" w:hAnsiTheme="majorHAnsi"/>
          <w:sz w:val="24"/>
        </w:rPr>
      </w:pPr>
      <w:r>
        <w:rPr>
          <w:rFonts w:asciiTheme="majorHAnsi" w:hAnsiTheme="majorHAnsi"/>
          <w:sz w:val="24"/>
        </w:rPr>
        <w:t>So what does set you apart?  You have a unique background, interests and personality.  This is your chance to tell your story (or at least part of it).  The best way to tell your story is to write a personal, thoughtful essay about something that has meaning for you.</w:t>
      </w:r>
      <w:r w:rsidR="00584932">
        <w:rPr>
          <w:rFonts w:asciiTheme="majorHAnsi" w:hAnsiTheme="majorHAnsi"/>
          <w:sz w:val="24"/>
        </w:rPr>
        <w:t xml:space="preserve">  Be honest and genuine, and your unique qualities will shine through.  Admissions officers have to read an unbelievable number of essays, most of which are </w:t>
      </w:r>
      <w:r w:rsidR="00BD51AD">
        <w:rPr>
          <w:rFonts w:asciiTheme="majorHAnsi" w:hAnsiTheme="majorHAnsi"/>
          <w:sz w:val="24"/>
        </w:rPr>
        <w:t>monotonous</w:t>
      </w:r>
      <w:r w:rsidR="00584932">
        <w:rPr>
          <w:rFonts w:asciiTheme="majorHAnsi" w:hAnsiTheme="majorHAnsi"/>
          <w:sz w:val="24"/>
        </w:rPr>
        <w:t xml:space="preserve"> and forgettable.  Many students try to sound smart rather than sounding like themselves.  Others write about a subject that they don’t care about, but that they </w:t>
      </w:r>
      <w:r w:rsidR="00433B35">
        <w:rPr>
          <w:rFonts w:asciiTheme="majorHAnsi" w:hAnsiTheme="majorHAnsi"/>
          <w:sz w:val="24"/>
        </w:rPr>
        <w:t>think will impress admissions officers.  Colleges are simply looking for thoughtful, motivated students who will add something to the freshman class.</w:t>
      </w:r>
    </w:p>
    <w:p w:rsidR="00433B35" w:rsidRPr="00E91000" w:rsidRDefault="00E91000" w:rsidP="0008478C">
      <w:pPr>
        <w:ind w:left="0"/>
        <w:rPr>
          <w:rFonts w:asciiTheme="majorHAnsi" w:hAnsiTheme="majorHAnsi"/>
          <w:b/>
          <w:sz w:val="24"/>
        </w:rPr>
      </w:pPr>
      <w:r w:rsidRPr="00E91000">
        <w:rPr>
          <w:rFonts w:asciiTheme="majorHAnsi" w:hAnsiTheme="majorHAnsi"/>
          <w:b/>
          <w:sz w:val="24"/>
        </w:rPr>
        <w:t>The Mechanics of a College Essay</w:t>
      </w:r>
    </w:p>
    <w:p w:rsidR="00E91000" w:rsidRDefault="00E91000" w:rsidP="0008478C">
      <w:pPr>
        <w:ind w:left="0"/>
        <w:rPr>
          <w:rFonts w:asciiTheme="majorHAnsi" w:hAnsiTheme="majorHAnsi"/>
          <w:sz w:val="24"/>
        </w:rPr>
      </w:pPr>
      <w:r>
        <w:rPr>
          <w:rFonts w:asciiTheme="majorHAnsi" w:hAnsiTheme="majorHAnsi"/>
          <w:sz w:val="24"/>
        </w:rPr>
        <w:t>Write about something that’s important to you.  It could be an experience, a person, a book – anything that has had an impact on your life.  Don’t just recount – reflect!  Anyone can write about how they won the big game or the time they spent in Rome.  When recalling these events, you need to give more than the play-by-play or itinerary.  Describe what you learned from the experience and how it changed you.</w:t>
      </w:r>
    </w:p>
    <w:p w:rsidR="00E91000" w:rsidRDefault="00E91000" w:rsidP="0008478C">
      <w:pPr>
        <w:ind w:left="0"/>
        <w:rPr>
          <w:rFonts w:asciiTheme="majorHAnsi" w:hAnsiTheme="majorHAnsi"/>
          <w:sz w:val="24"/>
        </w:rPr>
      </w:pPr>
      <w:r>
        <w:rPr>
          <w:rFonts w:asciiTheme="majorHAnsi" w:hAnsiTheme="majorHAnsi"/>
          <w:sz w:val="24"/>
        </w:rPr>
        <w:t>Being funny is tough.  A student who can make an admissions officer laugh never gets lost in the shuffle.  But beware.  What you think is funny and what an adult working in a college thinks is funny are probably different.  We caution against one-liners, limericks, and anything off-color.  Start early and write several drafts.  Set it aside for a few days and read it again.  Put yourself in the shoes of admissions officer: Is the essay interesting?  Do the ideas flow logically?  Does it reveal something about the applicant?  Is it written in the applicants’ own voice?</w:t>
      </w:r>
    </w:p>
    <w:p w:rsidR="00E91000" w:rsidRPr="0067052C" w:rsidRDefault="00E91000" w:rsidP="0008478C">
      <w:pPr>
        <w:ind w:left="0"/>
        <w:rPr>
          <w:rFonts w:asciiTheme="majorHAnsi" w:hAnsiTheme="majorHAnsi"/>
          <w:sz w:val="24"/>
        </w:rPr>
      </w:pPr>
      <w:r>
        <w:rPr>
          <w:rFonts w:asciiTheme="majorHAnsi" w:hAnsiTheme="majorHAnsi"/>
          <w:sz w:val="24"/>
        </w:rPr>
        <w:t>What you write in your application essay or personal statement should not contradict any other part of your application – nor should it repeat it.  This isn’t the place to list your awards or discuss your grades or test scores.  Answer the question being asked.  Don’t reuse an answer to a similar question from another application.  Have at least one other person edit our essay – a teacher or college counselor is best.  And before you send it off, check, check again, and then triple check to make sure your essay is free of spelling and grammar errors.</w:t>
      </w:r>
    </w:p>
    <w:p w:rsidR="001F4746" w:rsidRDefault="001F4746" w:rsidP="00F02A23">
      <w:pPr>
        <w:ind w:left="0"/>
        <w:jc w:val="center"/>
        <w:rPr>
          <w:rFonts w:asciiTheme="majorHAnsi" w:hAnsiTheme="majorHAnsi"/>
          <w:sz w:val="28"/>
        </w:rPr>
      </w:pPr>
    </w:p>
    <w:p w:rsidR="001F4746" w:rsidRDefault="001F4746" w:rsidP="00F02A23">
      <w:pPr>
        <w:ind w:left="0"/>
        <w:jc w:val="center"/>
        <w:rPr>
          <w:rFonts w:asciiTheme="majorHAnsi" w:hAnsiTheme="majorHAnsi"/>
          <w:sz w:val="28"/>
        </w:rPr>
      </w:pPr>
    </w:p>
    <w:p w:rsidR="00E91000" w:rsidRDefault="00E91000" w:rsidP="00F02A23">
      <w:pPr>
        <w:ind w:left="0"/>
        <w:jc w:val="center"/>
        <w:rPr>
          <w:rFonts w:asciiTheme="majorHAnsi" w:hAnsiTheme="majorHAnsi"/>
          <w:sz w:val="28"/>
        </w:rPr>
      </w:pPr>
      <w:r>
        <w:rPr>
          <w:rFonts w:asciiTheme="majorHAnsi" w:hAnsiTheme="majorHAnsi"/>
          <w:sz w:val="28"/>
        </w:rPr>
        <w:t>COLLEGE INTERVIEWS</w:t>
      </w:r>
    </w:p>
    <w:p w:rsidR="00E91000" w:rsidRDefault="00E91000" w:rsidP="00450F58">
      <w:pPr>
        <w:spacing w:before="0"/>
        <w:ind w:left="0"/>
        <w:rPr>
          <w:rFonts w:asciiTheme="majorHAnsi" w:hAnsiTheme="majorHAnsi"/>
          <w:sz w:val="24"/>
        </w:rPr>
      </w:pPr>
      <w:r>
        <w:rPr>
          <w:rFonts w:asciiTheme="majorHAnsi" w:hAnsiTheme="majorHAnsi"/>
          <w:sz w:val="24"/>
        </w:rPr>
        <w:t>The emphasis on college interviews has decreased during the past few years so you will need to ask about the interviewing policy of each school.  The policy will most likely be one of the following:</w:t>
      </w:r>
    </w:p>
    <w:p w:rsidR="00E91000" w:rsidRPr="00E91000" w:rsidRDefault="00E91000" w:rsidP="00450F58">
      <w:pPr>
        <w:pStyle w:val="ListParagraph"/>
        <w:numPr>
          <w:ilvl w:val="0"/>
          <w:numId w:val="8"/>
        </w:numPr>
        <w:spacing w:before="0"/>
        <w:rPr>
          <w:rFonts w:asciiTheme="majorHAnsi" w:hAnsiTheme="majorHAnsi"/>
          <w:sz w:val="24"/>
        </w:rPr>
      </w:pPr>
      <w:r w:rsidRPr="00E91000">
        <w:rPr>
          <w:rFonts w:asciiTheme="majorHAnsi" w:hAnsiTheme="majorHAnsi"/>
          <w:sz w:val="24"/>
        </w:rPr>
        <w:t>No interviews – group information sessions only</w:t>
      </w:r>
    </w:p>
    <w:p w:rsidR="00E91000" w:rsidRPr="00E91000" w:rsidRDefault="00E91000" w:rsidP="00450F58">
      <w:pPr>
        <w:pStyle w:val="ListParagraph"/>
        <w:numPr>
          <w:ilvl w:val="0"/>
          <w:numId w:val="8"/>
        </w:numPr>
        <w:spacing w:before="0"/>
        <w:rPr>
          <w:rFonts w:asciiTheme="majorHAnsi" w:hAnsiTheme="majorHAnsi"/>
          <w:sz w:val="24"/>
        </w:rPr>
      </w:pPr>
      <w:r w:rsidRPr="00E91000">
        <w:rPr>
          <w:rFonts w:asciiTheme="majorHAnsi" w:hAnsiTheme="majorHAnsi"/>
          <w:sz w:val="24"/>
        </w:rPr>
        <w:t>Alumni interviews only – held in your area</w:t>
      </w:r>
    </w:p>
    <w:p w:rsidR="00E91000" w:rsidRPr="00E91000" w:rsidRDefault="00E91000" w:rsidP="00450F58">
      <w:pPr>
        <w:pStyle w:val="ListParagraph"/>
        <w:numPr>
          <w:ilvl w:val="0"/>
          <w:numId w:val="8"/>
        </w:numPr>
        <w:spacing w:before="0"/>
        <w:rPr>
          <w:rFonts w:asciiTheme="majorHAnsi" w:hAnsiTheme="majorHAnsi"/>
          <w:sz w:val="24"/>
        </w:rPr>
      </w:pPr>
      <w:r w:rsidRPr="00E91000">
        <w:rPr>
          <w:rFonts w:asciiTheme="majorHAnsi" w:hAnsiTheme="majorHAnsi"/>
          <w:sz w:val="24"/>
        </w:rPr>
        <w:t>Interviews are optional and informational only</w:t>
      </w:r>
    </w:p>
    <w:p w:rsidR="00E91000" w:rsidRPr="00E91000" w:rsidRDefault="00E91000" w:rsidP="00450F58">
      <w:pPr>
        <w:pStyle w:val="ListParagraph"/>
        <w:numPr>
          <w:ilvl w:val="0"/>
          <w:numId w:val="8"/>
        </w:numPr>
        <w:spacing w:before="0"/>
        <w:rPr>
          <w:rFonts w:asciiTheme="majorHAnsi" w:hAnsiTheme="majorHAnsi"/>
          <w:sz w:val="24"/>
        </w:rPr>
      </w:pPr>
      <w:r w:rsidRPr="00E91000">
        <w:rPr>
          <w:rFonts w:asciiTheme="majorHAnsi" w:hAnsiTheme="majorHAnsi"/>
          <w:sz w:val="24"/>
        </w:rPr>
        <w:t>Interviews are encouraged and do become a part of the student’s application folder</w:t>
      </w:r>
    </w:p>
    <w:p w:rsidR="00E91000" w:rsidRDefault="00E91000" w:rsidP="00450F58">
      <w:pPr>
        <w:spacing w:before="0"/>
        <w:ind w:left="0"/>
        <w:rPr>
          <w:rFonts w:asciiTheme="majorHAnsi" w:hAnsiTheme="majorHAnsi"/>
          <w:sz w:val="24"/>
        </w:rPr>
      </w:pPr>
      <w:r>
        <w:rPr>
          <w:rFonts w:asciiTheme="majorHAnsi" w:hAnsiTheme="majorHAnsi"/>
          <w:sz w:val="24"/>
        </w:rPr>
        <w:t>If the college does offer an on-campus interview and you are able to visit, please take advantage of the opportunity.  It could potentially be very helpful to you.</w:t>
      </w:r>
    </w:p>
    <w:p w:rsidR="00E91000" w:rsidRPr="00D74D16" w:rsidRDefault="00E91000" w:rsidP="00450F58">
      <w:pPr>
        <w:pStyle w:val="ListParagraph"/>
        <w:numPr>
          <w:ilvl w:val="0"/>
          <w:numId w:val="9"/>
        </w:numPr>
        <w:spacing w:before="0"/>
        <w:rPr>
          <w:rFonts w:asciiTheme="majorHAnsi" w:hAnsiTheme="majorHAnsi"/>
          <w:sz w:val="24"/>
        </w:rPr>
      </w:pPr>
      <w:r w:rsidRPr="00D74D16">
        <w:rPr>
          <w:rFonts w:asciiTheme="majorHAnsi" w:hAnsiTheme="majorHAnsi"/>
          <w:sz w:val="24"/>
        </w:rPr>
        <w:t>The interview is primarily for you to learn about the college and what life would be like for you as a student on campus.  Use it as a tool to assist you with your college selection.  The interview can have a positive effect on your admission.</w:t>
      </w:r>
    </w:p>
    <w:p w:rsidR="00E91000" w:rsidRDefault="00E91000" w:rsidP="00450F58">
      <w:pPr>
        <w:pStyle w:val="ListParagraph"/>
        <w:numPr>
          <w:ilvl w:val="0"/>
          <w:numId w:val="9"/>
        </w:numPr>
        <w:spacing w:before="0"/>
        <w:rPr>
          <w:rFonts w:asciiTheme="majorHAnsi" w:hAnsiTheme="majorHAnsi"/>
          <w:sz w:val="24"/>
        </w:rPr>
      </w:pPr>
      <w:r w:rsidRPr="00D74D16">
        <w:rPr>
          <w:rFonts w:asciiTheme="majorHAnsi" w:hAnsiTheme="majorHAnsi"/>
          <w:sz w:val="24"/>
        </w:rPr>
        <w:t>Your interview will usually be with an admissions staff member, but it may be with a student alumni, or a professional interviewer.  Keep this person’s perspective in mind.  Do not write of</w:t>
      </w:r>
      <w:r w:rsidR="00D74D16" w:rsidRPr="00D74D16">
        <w:rPr>
          <w:rFonts w:asciiTheme="majorHAnsi" w:hAnsiTheme="majorHAnsi"/>
          <w:sz w:val="24"/>
        </w:rPr>
        <w:t>f</w:t>
      </w:r>
      <w:r w:rsidRPr="00D74D16">
        <w:rPr>
          <w:rFonts w:asciiTheme="majorHAnsi" w:hAnsiTheme="majorHAnsi"/>
          <w:sz w:val="24"/>
        </w:rPr>
        <w:t xml:space="preserve"> a college just because you think </w:t>
      </w:r>
      <w:r w:rsidR="00D74D16" w:rsidRPr="00D74D16">
        <w:rPr>
          <w:rFonts w:asciiTheme="majorHAnsi" w:hAnsiTheme="majorHAnsi"/>
          <w:sz w:val="24"/>
        </w:rPr>
        <w:t>you had a bad interview.  Interviewers have bad days, as well.</w:t>
      </w:r>
    </w:p>
    <w:p w:rsidR="00D74D16" w:rsidRDefault="00D74D16" w:rsidP="00450F58">
      <w:pPr>
        <w:pStyle w:val="ListParagraph"/>
        <w:numPr>
          <w:ilvl w:val="0"/>
          <w:numId w:val="9"/>
        </w:numPr>
        <w:spacing w:before="0"/>
        <w:rPr>
          <w:rFonts w:asciiTheme="majorHAnsi" w:hAnsiTheme="majorHAnsi"/>
          <w:sz w:val="24"/>
        </w:rPr>
      </w:pPr>
      <w:r>
        <w:rPr>
          <w:rFonts w:asciiTheme="majorHAnsi" w:hAnsiTheme="majorHAnsi"/>
          <w:sz w:val="24"/>
        </w:rPr>
        <w:t>The interviewer is eager to get to know you and is almost always on your side.  An experienced person is well aware that you may be inexperienced at interviewing.  The interviewer will want you to answer questions but will be more interested if you have done your homework about the school.</w:t>
      </w:r>
    </w:p>
    <w:p w:rsidR="00D74D16" w:rsidRDefault="00D74D16" w:rsidP="00450F58">
      <w:pPr>
        <w:pStyle w:val="ListParagraph"/>
        <w:numPr>
          <w:ilvl w:val="0"/>
          <w:numId w:val="9"/>
        </w:numPr>
        <w:spacing w:before="0"/>
        <w:rPr>
          <w:rFonts w:asciiTheme="majorHAnsi" w:hAnsiTheme="majorHAnsi"/>
          <w:sz w:val="24"/>
        </w:rPr>
      </w:pPr>
      <w:r>
        <w:rPr>
          <w:rFonts w:asciiTheme="majorHAnsi" w:hAnsiTheme="majorHAnsi"/>
          <w:sz w:val="24"/>
        </w:rPr>
        <w:t>Know yourself!</w:t>
      </w:r>
      <w:r w:rsidR="00A85902">
        <w:rPr>
          <w:rFonts w:asciiTheme="majorHAnsi" w:hAnsiTheme="majorHAnsi"/>
          <w:sz w:val="24"/>
        </w:rPr>
        <w:t xml:space="preserve">  An important part of preparation is your own self-assessment.  In what kind of environment do you work best?  Would you take advantage of talking to professors or would you rather learn by lecture?  Know your rank, GPA, test scores, and your areas of interest.  If you are undecided about your major or career, feel free to say so.  Seventy percent of college students change</w:t>
      </w:r>
      <w:r w:rsidR="00BD51AD">
        <w:rPr>
          <w:rFonts w:asciiTheme="majorHAnsi" w:hAnsiTheme="majorHAnsi"/>
          <w:sz w:val="24"/>
        </w:rPr>
        <w:t xml:space="preserve"> their intended majors.  Think </w:t>
      </w:r>
      <w:r w:rsidR="00A85902">
        <w:rPr>
          <w:rFonts w:asciiTheme="majorHAnsi" w:hAnsiTheme="majorHAnsi"/>
          <w:sz w:val="24"/>
        </w:rPr>
        <w:t>of some areas you would like to explore.</w:t>
      </w:r>
    </w:p>
    <w:p w:rsidR="00A85902" w:rsidRDefault="00A85902" w:rsidP="00450F58">
      <w:pPr>
        <w:pStyle w:val="ListParagraph"/>
        <w:numPr>
          <w:ilvl w:val="0"/>
          <w:numId w:val="9"/>
        </w:numPr>
        <w:spacing w:before="0"/>
        <w:rPr>
          <w:rFonts w:asciiTheme="majorHAnsi" w:hAnsiTheme="majorHAnsi"/>
          <w:sz w:val="24"/>
        </w:rPr>
      </w:pPr>
      <w:r>
        <w:rPr>
          <w:rFonts w:asciiTheme="majorHAnsi" w:hAnsiTheme="majorHAnsi"/>
          <w:sz w:val="24"/>
        </w:rPr>
        <w:t>Do not go unprepared!  Do your homework about the school.  Make sure you know how to answer questions like, “What would you like</w:t>
      </w:r>
      <w:r w:rsidR="00BD51AD">
        <w:rPr>
          <w:rFonts w:asciiTheme="majorHAnsi" w:hAnsiTheme="majorHAnsi"/>
          <w:sz w:val="24"/>
        </w:rPr>
        <w:t xml:space="preserve"> to know about our school?” and</w:t>
      </w:r>
      <w:r>
        <w:rPr>
          <w:rFonts w:asciiTheme="majorHAnsi" w:hAnsiTheme="majorHAnsi"/>
          <w:sz w:val="24"/>
        </w:rPr>
        <w:t>, “What areas are you interested in?”  Questions and concern about the college show maturity in your thinking.</w:t>
      </w:r>
    </w:p>
    <w:p w:rsidR="00A85902" w:rsidRDefault="00A85902" w:rsidP="00450F58">
      <w:pPr>
        <w:pStyle w:val="ListParagraph"/>
        <w:numPr>
          <w:ilvl w:val="0"/>
          <w:numId w:val="9"/>
        </w:numPr>
        <w:spacing w:before="0"/>
        <w:rPr>
          <w:rFonts w:asciiTheme="majorHAnsi" w:hAnsiTheme="majorHAnsi"/>
          <w:sz w:val="24"/>
        </w:rPr>
      </w:pPr>
      <w:r>
        <w:rPr>
          <w:rFonts w:asciiTheme="majorHAnsi" w:hAnsiTheme="majorHAnsi"/>
          <w:sz w:val="24"/>
        </w:rPr>
        <w:t>Some interviewers may ask questions about your interests, extra-curricular activities/job, books you’ve read, meaningful experiences, why you are interested in this particular college, life at your high school, etc.</w:t>
      </w:r>
    </w:p>
    <w:p w:rsidR="00A85902" w:rsidRDefault="00A85902" w:rsidP="00450F58">
      <w:pPr>
        <w:pStyle w:val="ListParagraph"/>
        <w:numPr>
          <w:ilvl w:val="0"/>
          <w:numId w:val="9"/>
        </w:numPr>
        <w:spacing w:before="0"/>
        <w:rPr>
          <w:rFonts w:asciiTheme="majorHAnsi" w:hAnsiTheme="majorHAnsi"/>
          <w:sz w:val="24"/>
        </w:rPr>
      </w:pPr>
      <w:r>
        <w:rPr>
          <w:rFonts w:asciiTheme="majorHAnsi" w:hAnsiTheme="majorHAnsi"/>
          <w:sz w:val="24"/>
        </w:rPr>
        <w:t>Be honest! Everyone has strengths and areas for improvement.</w:t>
      </w:r>
    </w:p>
    <w:p w:rsidR="00A85902" w:rsidRDefault="00A85902" w:rsidP="00450F58">
      <w:pPr>
        <w:pStyle w:val="ListParagraph"/>
        <w:numPr>
          <w:ilvl w:val="0"/>
          <w:numId w:val="9"/>
        </w:numPr>
        <w:spacing w:before="0"/>
        <w:rPr>
          <w:rFonts w:asciiTheme="majorHAnsi" w:hAnsiTheme="majorHAnsi"/>
          <w:sz w:val="24"/>
        </w:rPr>
      </w:pPr>
      <w:r>
        <w:rPr>
          <w:rFonts w:asciiTheme="majorHAnsi" w:hAnsiTheme="majorHAnsi"/>
          <w:sz w:val="24"/>
        </w:rPr>
        <w:t>If your parent or friend accompanies you to the college, plan to have your interview alone.  Most admissions officers prefer to talk with your parents after talking with you rather than during the interview.</w:t>
      </w:r>
    </w:p>
    <w:p w:rsidR="00A85902" w:rsidRDefault="00A85902" w:rsidP="00450F58">
      <w:pPr>
        <w:pStyle w:val="ListParagraph"/>
        <w:numPr>
          <w:ilvl w:val="0"/>
          <w:numId w:val="9"/>
        </w:numPr>
        <w:spacing w:before="0"/>
        <w:rPr>
          <w:rFonts w:asciiTheme="majorHAnsi" w:hAnsiTheme="majorHAnsi"/>
          <w:sz w:val="24"/>
        </w:rPr>
      </w:pPr>
      <w:r>
        <w:rPr>
          <w:rFonts w:asciiTheme="majorHAnsi" w:hAnsiTheme="majorHAnsi"/>
          <w:sz w:val="24"/>
        </w:rPr>
        <w:t>Dress neatly and comfortably.  Do your research about the appropriate dress for the interview prior to your arrival.</w:t>
      </w:r>
    </w:p>
    <w:p w:rsidR="00A85902" w:rsidRDefault="00A85902" w:rsidP="00450F58">
      <w:pPr>
        <w:pStyle w:val="ListParagraph"/>
        <w:numPr>
          <w:ilvl w:val="0"/>
          <w:numId w:val="9"/>
        </w:numPr>
        <w:spacing w:before="0"/>
        <w:rPr>
          <w:rFonts w:asciiTheme="majorHAnsi" w:hAnsiTheme="majorHAnsi"/>
          <w:sz w:val="24"/>
        </w:rPr>
      </w:pPr>
      <w:r>
        <w:rPr>
          <w:rFonts w:asciiTheme="majorHAnsi" w:hAnsiTheme="majorHAnsi"/>
          <w:sz w:val="24"/>
        </w:rPr>
        <w:t>After your interview be sure to write a thank you note.</w:t>
      </w:r>
    </w:p>
    <w:p w:rsidR="00A85902" w:rsidRDefault="00A85902" w:rsidP="00F02A23">
      <w:pPr>
        <w:ind w:left="0"/>
        <w:jc w:val="center"/>
        <w:rPr>
          <w:rFonts w:asciiTheme="majorHAnsi" w:hAnsiTheme="majorHAnsi"/>
          <w:sz w:val="28"/>
        </w:rPr>
      </w:pPr>
      <w:r>
        <w:rPr>
          <w:rFonts w:asciiTheme="majorHAnsi" w:hAnsiTheme="majorHAnsi"/>
          <w:sz w:val="28"/>
        </w:rPr>
        <w:t>POTENTIAL INTERVIEW QUESTIONS FROM COLLEGE ADMISSIONS OFFICERS</w:t>
      </w:r>
    </w:p>
    <w:p w:rsidR="00A85902" w:rsidRDefault="00A85902" w:rsidP="00A85902">
      <w:pPr>
        <w:ind w:left="0"/>
        <w:rPr>
          <w:rFonts w:asciiTheme="majorHAnsi" w:hAnsiTheme="majorHAnsi"/>
          <w:sz w:val="24"/>
        </w:rPr>
      </w:pPr>
      <w:r>
        <w:rPr>
          <w:rFonts w:asciiTheme="majorHAnsi" w:hAnsiTheme="majorHAnsi"/>
          <w:sz w:val="24"/>
        </w:rPr>
        <w:t>These are samples of kinds of questions you might be asked by an interviewer.</w:t>
      </w:r>
    </w:p>
    <w:p w:rsidR="00A85902" w:rsidRPr="00DD39C2" w:rsidRDefault="00A85902" w:rsidP="00DD39C2">
      <w:pPr>
        <w:pStyle w:val="ListParagraph"/>
        <w:numPr>
          <w:ilvl w:val="0"/>
          <w:numId w:val="10"/>
        </w:numPr>
        <w:rPr>
          <w:rFonts w:asciiTheme="majorHAnsi" w:hAnsiTheme="majorHAnsi"/>
          <w:sz w:val="24"/>
        </w:rPr>
      </w:pPr>
      <w:r w:rsidRPr="00DD39C2">
        <w:rPr>
          <w:rFonts w:asciiTheme="majorHAnsi" w:hAnsiTheme="majorHAnsi"/>
          <w:sz w:val="24"/>
        </w:rPr>
        <w:t xml:space="preserve">How do you like your high school?  What has been the most positive experience you have had?  The most negative? </w:t>
      </w:r>
    </w:p>
    <w:p w:rsidR="00A85902" w:rsidRPr="00DD39C2" w:rsidRDefault="00A85902" w:rsidP="00DD39C2">
      <w:pPr>
        <w:pStyle w:val="ListParagraph"/>
        <w:numPr>
          <w:ilvl w:val="0"/>
          <w:numId w:val="10"/>
        </w:numPr>
        <w:rPr>
          <w:rFonts w:asciiTheme="majorHAnsi" w:hAnsiTheme="majorHAnsi"/>
          <w:sz w:val="24"/>
        </w:rPr>
      </w:pPr>
      <w:r w:rsidRPr="00DD39C2">
        <w:rPr>
          <w:rFonts w:asciiTheme="majorHAnsi" w:hAnsiTheme="majorHAnsi"/>
          <w:sz w:val="24"/>
        </w:rPr>
        <w:t>If I visited your high school for a few days, what would I find is your role in the school community?  What would your teachers say were your greatest strengths as a person, as a student?  What about your shortcomings or weaknesses?</w:t>
      </w:r>
    </w:p>
    <w:p w:rsidR="00A85902" w:rsidRPr="00DD39C2" w:rsidRDefault="00A85902" w:rsidP="00DD39C2">
      <w:pPr>
        <w:pStyle w:val="ListParagraph"/>
        <w:numPr>
          <w:ilvl w:val="0"/>
          <w:numId w:val="10"/>
        </w:numPr>
        <w:rPr>
          <w:rFonts w:asciiTheme="majorHAnsi" w:hAnsiTheme="majorHAnsi"/>
          <w:sz w:val="24"/>
        </w:rPr>
      </w:pPr>
      <w:r w:rsidRPr="00DD39C2">
        <w:rPr>
          <w:rFonts w:asciiTheme="majorHAnsi" w:hAnsiTheme="majorHAnsi"/>
          <w:sz w:val="24"/>
        </w:rPr>
        <w:t>What is the most significant contribution you made to your high school?</w:t>
      </w:r>
    </w:p>
    <w:p w:rsidR="00A85902" w:rsidRPr="00DD39C2" w:rsidRDefault="00DD39C2" w:rsidP="00DD39C2">
      <w:pPr>
        <w:pStyle w:val="ListParagraph"/>
        <w:numPr>
          <w:ilvl w:val="0"/>
          <w:numId w:val="10"/>
        </w:numPr>
        <w:rPr>
          <w:rFonts w:asciiTheme="majorHAnsi" w:hAnsiTheme="majorHAnsi"/>
          <w:sz w:val="24"/>
        </w:rPr>
      </w:pPr>
      <w:r w:rsidRPr="00DD39C2">
        <w:rPr>
          <w:rFonts w:asciiTheme="majorHAnsi" w:hAnsiTheme="majorHAnsi"/>
          <w:sz w:val="24"/>
        </w:rPr>
        <w:t>What is your overriding consideration in your choice of a college?</w:t>
      </w:r>
    </w:p>
    <w:p w:rsidR="00DD39C2" w:rsidRPr="00DD39C2" w:rsidRDefault="00DD39C2" w:rsidP="00DD39C2">
      <w:pPr>
        <w:pStyle w:val="ListParagraph"/>
        <w:numPr>
          <w:ilvl w:val="0"/>
          <w:numId w:val="10"/>
        </w:numPr>
        <w:rPr>
          <w:rFonts w:asciiTheme="majorHAnsi" w:hAnsiTheme="majorHAnsi"/>
          <w:sz w:val="24"/>
        </w:rPr>
      </w:pPr>
      <w:r w:rsidRPr="00DD39C2">
        <w:rPr>
          <w:rFonts w:asciiTheme="majorHAnsi" w:hAnsiTheme="majorHAnsi"/>
          <w:sz w:val="24"/>
        </w:rPr>
        <w:t>What are your goals for the future, personal and career?</w:t>
      </w:r>
    </w:p>
    <w:p w:rsidR="00DD39C2" w:rsidRPr="00DD39C2" w:rsidRDefault="00DD39C2" w:rsidP="00DD39C2">
      <w:pPr>
        <w:pStyle w:val="ListParagraph"/>
        <w:numPr>
          <w:ilvl w:val="0"/>
          <w:numId w:val="10"/>
        </w:numPr>
        <w:rPr>
          <w:rFonts w:asciiTheme="majorHAnsi" w:hAnsiTheme="majorHAnsi"/>
          <w:sz w:val="24"/>
        </w:rPr>
      </w:pPr>
      <w:r w:rsidRPr="00DD39C2">
        <w:rPr>
          <w:rFonts w:asciiTheme="majorHAnsi" w:hAnsiTheme="majorHAnsi"/>
          <w:sz w:val="24"/>
        </w:rPr>
        <w:t>Tell me about a particular class where you found yourself stimulated intellectually.</w:t>
      </w:r>
    </w:p>
    <w:p w:rsidR="00DD39C2" w:rsidRPr="00DD39C2" w:rsidRDefault="00DD39C2" w:rsidP="00DD39C2">
      <w:pPr>
        <w:pStyle w:val="ListParagraph"/>
        <w:numPr>
          <w:ilvl w:val="0"/>
          <w:numId w:val="10"/>
        </w:numPr>
        <w:rPr>
          <w:rFonts w:asciiTheme="majorHAnsi" w:hAnsiTheme="majorHAnsi"/>
          <w:sz w:val="24"/>
        </w:rPr>
      </w:pPr>
      <w:r w:rsidRPr="00DD39C2">
        <w:rPr>
          <w:rFonts w:asciiTheme="majorHAnsi" w:hAnsiTheme="majorHAnsi"/>
          <w:sz w:val="24"/>
        </w:rPr>
        <w:t>What is your reason for participating in athletics/student government/yearbook, etc.?</w:t>
      </w:r>
    </w:p>
    <w:p w:rsidR="00DD39C2" w:rsidRPr="00DD39C2" w:rsidRDefault="00DD39C2" w:rsidP="00DD39C2">
      <w:pPr>
        <w:pStyle w:val="ListParagraph"/>
        <w:numPr>
          <w:ilvl w:val="0"/>
          <w:numId w:val="10"/>
        </w:numPr>
        <w:rPr>
          <w:rFonts w:asciiTheme="majorHAnsi" w:hAnsiTheme="majorHAnsi"/>
          <w:sz w:val="24"/>
        </w:rPr>
      </w:pPr>
      <w:r w:rsidRPr="00DD39C2">
        <w:rPr>
          <w:rFonts w:asciiTheme="majorHAnsi" w:hAnsiTheme="majorHAnsi"/>
          <w:sz w:val="24"/>
        </w:rPr>
        <w:t>Since you are interested in science and math, why are you interested in a liberal arts college rather than a more technical institution?</w:t>
      </w:r>
    </w:p>
    <w:p w:rsidR="00DD39C2" w:rsidRDefault="00DD39C2" w:rsidP="00DD39C2">
      <w:pPr>
        <w:pStyle w:val="ListParagraph"/>
        <w:numPr>
          <w:ilvl w:val="0"/>
          <w:numId w:val="10"/>
        </w:numPr>
        <w:rPr>
          <w:rFonts w:asciiTheme="majorHAnsi" w:hAnsiTheme="majorHAnsi"/>
          <w:sz w:val="24"/>
        </w:rPr>
      </w:pPr>
      <w:r w:rsidRPr="00DD39C2">
        <w:rPr>
          <w:rFonts w:asciiTheme="majorHAnsi" w:hAnsiTheme="majorHAnsi"/>
          <w:sz w:val="24"/>
        </w:rPr>
        <w:t>How and in what ways do you expect, plan, and hope to transfer your secondary contributions, achievements, and activities to the college level?</w:t>
      </w:r>
    </w:p>
    <w:p w:rsidR="00DD39C2" w:rsidRDefault="00DD39C2" w:rsidP="00DD39C2">
      <w:pPr>
        <w:pStyle w:val="ListParagraph"/>
        <w:numPr>
          <w:ilvl w:val="0"/>
          <w:numId w:val="10"/>
        </w:numPr>
        <w:rPr>
          <w:rFonts w:asciiTheme="majorHAnsi" w:hAnsiTheme="majorHAnsi"/>
          <w:sz w:val="24"/>
        </w:rPr>
      </w:pPr>
      <w:r>
        <w:rPr>
          <w:rFonts w:asciiTheme="majorHAnsi" w:hAnsiTheme="majorHAnsi"/>
          <w:sz w:val="24"/>
        </w:rPr>
        <w:t>What has been your favorite subject in high school?</w:t>
      </w:r>
    </w:p>
    <w:p w:rsidR="00DD39C2" w:rsidRDefault="00DD39C2" w:rsidP="00DD39C2">
      <w:pPr>
        <w:pStyle w:val="ListParagraph"/>
        <w:numPr>
          <w:ilvl w:val="0"/>
          <w:numId w:val="10"/>
        </w:numPr>
        <w:rPr>
          <w:rFonts w:asciiTheme="majorHAnsi" w:hAnsiTheme="majorHAnsi"/>
          <w:sz w:val="24"/>
        </w:rPr>
      </w:pPr>
      <w:r>
        <w:rPr>
          <w:rFonts w:asciiTheme="majorHAnsi" w:hAnsiTheme="majorHAnsi"/>
          <w:sz w:val="24"/>
        </w:rPr>
        <w:t>What might you study in college?</w:t>
      </w:r>
    </w:p>
    <w:p w:rsidR="00DD39C2" w:rsidRDefault="00DD39C2" w:rsidP="00DD39C2">
      <w:pPr>
        <w:pStyle w:val="ListParagraph"/>
        <w:numPr>
          <w:ilvl w:val="0"/>
          <w:numId w:val="10"/>
        </w:numPr>
        <w:rPr>
          <w:rFonts w:asciiTheme="majorHAnsi" w:hAnsiTheme="majorHAnsi"/>
          <w:sz w:val="24"/>
        </w:rPr>
      </w:pPr>
      <w:r>
        <w:rPr>
          <w:rFonts w:asciiTheme="majorHAnsi" w:hAnsiTheme="majorHAnsi"/>
          <w:sz w:val="24"/>
        </w:rPr>
        <w:t>What books or article made a lasting impression on your way of thinking?  Have you read deeply into any one author or field?</w:t>
      </w:r>
    </w:p>
    <w:p w:rsidR="00DD39C2" w:rsidRDefault="00DD39C2" w:rsidP="00DD39C2">
      <w:pPr>
        <w:pStyle w:val="ListParagraph"/>
        <w:numPr>
          <w:ilvl w:val="0"/>
          <w:numId w:val="10"/>
        </w:numPr>
        <w:rPr>
          <w:rFonts w:asciiTheme="majorHAnsi" w:hAnsiTheme="majorHAnsi"/>
          <w:sz w:val="24"/>
        </w:rPr>
      </w:pPr>
      <w:r>
        <w:rPr>
          <w:rFonts w:asciiTheme="majorHAnsi" w:hAnsiTheme="majorHAnsi"/>
          <w:sz w:val="24"/>
        </w:rPr>
        <w:t>What events, if any, would you deem</w:t>
      </w:r>
      <w:r w:rsidR="00532CE7">
        <w:rPr>
          <w:rFonts w:asciiTheme="majorHAnsi" w:hAnsiTheme="majorHAnsi"/>
          <w:sz w:val="24"/>
        </w:rPr>
        <w:t xml:space="preserve"> critical in your life thus far?</w:t>
      </w:r>
    </w:p>
    <w:p w:rsidR="00532CE7" w:rsidRDefault="00532CE7" w:rsidP="00532CE7">
      <w:pPr>
        <w:pStyle w:val="ListParagraph"/>
        <w:numPr>
          <w:ilvl w:val="0"/>
          <w:numId w:val="10"/>
        </w:numPr>
        <w:rPr>
          <w:rFonts w:asciiTheme="majorHAnsi" w:hAnsiTheme="majorHAnsi"/>
          <w:sz w:val="24"/>
        </w:rPr>
      </w:pPr>
      <w:r>
        <w:rPr>
          <w:rFonts w:asciiTheme="majorHAnsi" w:hAnsiTheme="majorHAnsi"/>
          <w:sz w:val="24"/>
        </w:rPr>
        <w:t>What pressures do you feel to conform in society?  Describe ways in which you “blaze your own path”.</w:t>
      </w:r>
    </w:p>
    <w:p w:rsidR="00532CE7" w:rsidRDefault="00532CE7" w:rsidP="00532CE7">
      <w:pPr>
        <w:pStyle w:val="ListParagraph"/>
        <w:numPr>
          <w:ilvl w:val="0"/>
          <w:numId w:val="10"/>
        </w:numPr>
        <w:rPr>
          <w:rFonts w:asciiTheme="majorHAnsi" w:hAnsiTheme="majorHAnsi"/>
          <w:sz w:val="24"/>
        </w:rPr>
      </w:pPr>
      <w:r>
        <w:rPr>
          <w:rFonts w:asciiTheme="majorHAnsi" w:hAnsiTheme="majorHAnsi"/>
          <w:sz w:val="24"/>
        </w:rPr>
        <w:t>How have you spent your summers?</w:t>
      </w:r>
    </w:p>
    <w:p w:rsidR="00532CE7" w:rsidRDefault="00532CE7" w:rsidP="00532CE7">
      <w:pPr>
        <w:pStyle w:val="ListParagraph"/>
        <w:numPr>
          <w:ilvl w:val="0"/>
          <w:numId w:val="10"/>
        </w:numPr>
        <w:rPr>
          <w:rFonts w:asciiTheme="majorHAnsi" w:hAnsiTheme="majorHAnsi"/>
          <w:sz w:val="24"/>
        </w:rPr>
      </w:pPr>
      <w:r>
        <w:rPr>
          <w:rFonts w:asciiTheme="majorHAnsi" w:hAnsiTheme="majorHAnsi"/>
          <w:sz w:val="24"/>
        </w:rPr>
        <w:t>What are your reactions to current events, global warming, economy, education, war?</w:t>
      </w:r>
    </w:p>
    <w:p w:rsidR="00532CE7" w:rsidRDefault="00532CE7" w:rsidP="00532CE7">
      <w:pPr>
        <w:pStyle w:val="ListParagraph"/>
        <w:numPr>
          <w:ilvl w:val="0"/>
          <w:numId w:val="10"/>
        </w:numPr>
        <w:rPr>
          <w:rFonts w:asciiTheme="majorHAnsi" w:hAnsiTheme="majorHAnsi"/>
          <w:sz w:val="24"/>
        </w:rPr>
      </w:pPr>
      <w:r>
        <w:rPr>
          <w:rFonts w:asciiTheme="majorHAnsi" w:hAnsiTheme="majorHAnsi"/>
          <w:sz w:val="24"/>
        </w:rPr>
        <w:t>Describe some issues that you have really become indignant over the past year.</w:t>
      </w:r>
    </w:p>
    <w:p w:rsidR="00532CE7" w:rsidRDefault="00532CE7" w:rsidP="00532CE7">
      <w:pPr>
        <w:pStyle w:val="ListParagraph"/>
        <w:numPr>
          <w:ilvl w:val="0"/>
          <w:numId w:val="10"/>
        </w:numPr>
        <w:rPr>
          <w:rFonts w:asciiTheme="majorHAnsi" w:hAnsiTheme="majorHAnsi"/>
          <w:sz w:val="24"/>
        </w:rPr>
      </w:pPr>
      <w:r>
        <w:rPr>
          <w:rFonts w:asciiTheme="majorHAnsi" w:hAnsiTheme="majorHAnsi"/>
          <w:sz w:val="24"/>
        </w:rPr>
        <w:t>How would you describe yourself as a person?</w:t>
      </w:r>
    </w:p>
    <w:p w:rsidR="00532CE7" w:rsidRDefault="00532CE7" w:rsidP="00532CE7">
      <w:pPr>
        <w:pStyle w:val="ListParagraph"/>
        <w:numPr>
          <w:ilvl w:val="0"/>
          <w:numId w:val="10"/>
        </w:numPr>
        <w:rPr>
          <w:rFonts w:asciiTheme="majorHAnsi" w:hAnsiTheme="majorHAnsi"/>
          <w:sz w:val="24"/>
        </w:rPr>
      </w:pPr>
      <w:r>
        <w:rPr>
          <w:rFonts w:asciiTheme="majorHAnsi" w:hAnsiTheme="majorHAnsi"/>
          <w:sz w:val="24"/>
        </w:rPr>
        <w:t>Have you ever thought of not going to college?  What would you do?</w:t>
      </w:r>
    </w:p>
    <w:p w:rsidR="00532CE7" w:rsidRDefault="00532CE7" w:rsidP="00532CE7">
      <w:pPr>
        <w:pStyle w:val="ListParagraph"/>
        <w:numPr>
          <w:ilvl w:val="0"/>
          <w:numId w:val="10"/>
        </w:numPr>
        <w:rPr>
          <w:rFonts w:asciiTheme="majorHAnsi" w:hAnsiTheme="majorHAnsi"/>
          <w:sz w:val="24"/>
        </w:rPr>
      </w:pPr>
      <w:r>
        <w:rPr>
          <w:rFonts w:asciiTheme="majorHAnsi" w:hAnsiTheme="majorHAnsi"/>
          <w:sz w:val="24"/>
        </w:rPr>
        <w:t>How do you spend your free time?</w:t>
      </w:r>
    </w:p>
    <w:p w:rsidR="00532CE7" w:rsidRDefault="00532CE7" w:rsidP="00532CE7">
      <w:pPr>
        <w:pStyle w:val="ListParagraph"/>
        <w:numPr>
          <w:ilvl w:val="0"/>
          <w:numId w:val="10"/>
        </w:numPr>
        <w:rPr>
          <w:rFonts w:asciiTheme="majorHAnsi" w:hAnsiTheme="majorHAnsi"/>
          <w:sz w:val="24"/>
        </w:rPr>
      </w:pPr>
      <w:r>
        <w:rPr>
          <w:rFonts w:asciiTheme="majorHAnsi" w:hAnsiTheme="majorHAnsi"/>
          <w:sz w:val="24"/>
        </w:rPr>
        <w:t>Do you have any questions?</w:t>
      </w:r>
    </w:p>
    <w:p w:rsidR="00532CE7" w:rsidRDefault="00532CE7" w:rsidP="00532CE7">
      <w:pPr>
        <w:pStyle w:val="ListParagraph"/>
        <w:rPr>
          <w:rFonts w:asciiTheme="majorHAnsi" w:hAnsiTheme="majorHAnsi"/>
          <w:sz w:val="24"/>
        </w:rPr>
      </w:pPr>
    </w:p>
    <w:p w:rsidR="00532CE7" w:rsidRDefault="00532CE7" w:rsidP="00532CE7">
      <w:pPr>
        <w:pStyle w:val="ListParagraph"/>
        <w:jc w:val="center"/>
        <w:rPr>
          <w:rFonts w:asciiTheme="majorHAnsi" w:hAnsiTheme="majorHAnsi"/>
          <w:sz w:val="28"/>
        </w:rPr>
      </w:pPr>
      <w:r>
        <w:rPr>
          <w:rFonts w:asciiTheme="majorHAnsi" w:hAnsiTheme="majorHAnsi"/>
          <w:sz w:val="28"/>
        </w:rPr>
        <w:t>SAMPLE QUESTIONS TO ASK THE INTERVIEWER</w:t>
      </w:r>
    </w:p>
    <w:p w:rsidR="00532CE7" w:rsidRPr="00532CE7" w:rsidRDefault="00532CE7" w:rsidP="00532CE7">
      <w:pPr>
        <w:pStyle w:val="ListParagraph"/>
        <w:numPr>
          <w:ilvl w:val="0"/>
          <w:numId w:val="10"/>
        </w:numPr>
        <w:rPr>
          <w:rFonts w:asciiTheme="majorHAnsi" w:hAnsiTheme="majorHAnsi"/>
          <w:sz w:val="24"/>
        </w:rPr>
      </w:pPr>
      <w:r w:rsidRPr="00532CE7">
        <w:rPr>
          <w:rFonts w:asciiTheme="majorHAnsi" w:hAnsiTheme="majorHAnsi"/>
          <w:sz w:val="24"/>
        </w:rPr>
        <w:t>Are there any tutoring services available?</w:t>
      </w:r>
    </w:p>
    <w:p w:rsidR="00532CE7" w:rsidRPr="00532CE7" w:rsidRDefault="00532CE7" w:rsidP="00532CE7">
      <w:pPr>
        <w:pStyle w:val="ListParagraph"/>
        <w:numPr>
          <w:ilvl w:val="0"/>
          <w:numId w:val="10"/>
        </w:numPr>
        <w:rPr>
          <w:rFonts w:asciiTheme="majorHAnsi" w:hAnsiTheme="majorHAnsi"/>
          <w:sz w:val="24"/>
        </w:rPr>
      </w:pPr>
      <w:r w:rsidRPr="00532CE7">
        <w:rPr>
          <w:rFonts w:asciiTheme="majorHAnsi" w:hAnsiTheme="majorHAnsi"/>
          <w:sz w:val="24"/>
        </w:rPr>
        <w:t>How much are books and other materials going to cost?</w:t>
      </w:r>
    </w:p>
    <w:p w:rsidR="00532CE7" w:rsidRPr="00532CE7" w:rsidRDefault="00532CE7" w:rsidP="00532CE7">
      <w:pPr>
        <w:pStyle w:val="ListParagraph"/>
        <w:numPr>
          <w:ilvl w:val="0"/>
          <w:numId w:val="10"/>
        </w:numPr>
        <w:rPr>
          <w:rFonts w:asciiTheme="majorHAnsi" w:hAnsiTheme="majorHAnsi"/>
          <w:sz w:val="24"/>
        </w:rPr>
      </w:pPr>
      <w:r w:rsidRPr="00532CE7">
        <w:rPr>
          <w:rFonts w:asciiTheme="majorHAnsi" w:hAnsiTheme="majorHAnsi"/>
          <w:sz w:val="24"/>
        </w:rPr>
        <w:t>What is the school’s method of matching roommates?</w:t>
      </w:r>
    </w:p>
    <w:p w:rsidR="00532CE7" w:rsidRPr="00532CE7" w:rsidRDefault="00532CE7" w:rsidP="00532CE7">
      <w:pPr>
        <w:pStyle w:val="ListParagraph"/>
        <w:numPr>
          <w:ilvl w:val="0"/>
          <w:numId w:val="10"/>
        </w:numPr>
        <w:rPr>
          <w:rFonts w:asciiTheme="majorHAnsi" w:hAnsiTheme="majorHAnsi"/>
          <w:sz w:val="24"/>
        </w:rPr>
      </w:pPr>
      <w:r w:rsidRPr="00532CE7">
        <w:rPr>
          <w:rFonts w:asciiTheme="majorHAnsi" w:hAnsiTheme="majorHAnsi"/>
          <w:sz w:val="24"/>
        </w:rPr>
        <w:t>What is the average increase in tuition and other costs and when are tuition increases next expected?</w:t>
      </w:r>
    </w:p>
    <w:p w:rsidR="00532CE7" w:rsidRPr="00532CE7" w:rsidRDefault="00532CE7" w:rsidP="00532CE7">
      <w:pPr>
        <w:pStyle w:val="ListParagraph"/>
        <w:numPr>
          <w:ilvl w:val="0"/>
          <w:numId w:val="10"/>
        </w:numPr>
        <w:rPr>
          <w:rFonts w:asciiTheme="majorHAnsi" w:hAnsiTheme="majorHAnsi"/>
          <w:sz w:val="24"/>
        </w:rPr>
      </w:pPr>
      <w:r w:rsidRPr="00532CE7">
        <w:rPr>
          <w:rFonts w:asciiTheme="majorHAnsi" w:hAnsiTheme="majorHAnsi"/>
          <w:sz w:val="24"/>
        </w:rPr>
        <w:t>What kind of health facilities and services does the college offer?</w:t>
      </w:r>
    </w:p>
    <w:p w:rsidR="00532CE7" w:rsidRPr="00532CE7" w:rsidRDefault="00532CE7" w:rsidP="00532CE7">
      <w:pPr>
        <w:pStyle w:val="ListParagraph"/>
        <w:numPr>
          <w:ilvl w:val="0"/>
          <w:numId w:val="10"/>
        </w:numPr>
        <w:rPr>
          <w:rFonts w:asciiTheme="majorHAnsi" w:hAnsiTheme="majorHAnsi"/>
          <w:sz w:val="24"/>
        </w:rPr>
      </w:pPr>
      <w:r w:rsidRPr="00532CE7">
        <w:rPr>
          <w:rFonts w:asciiTheme="majorHAnsi" w:hAnsiTheme="majorHAnsi"/>
          <w:sz w:val="24"/>
        </w:rPr>
        <w:t>How easy is it to switch majors?</w:t>
      </w:r>
    </w:p>
    <w:p w:rsidR="009776BF" w:rsidRDefault="009776BF" w:rsidP="00C35955">
      <w:pPr>
        <w:ind w:left="0"/>
        <w:jc w:val="center"/>
        <w:rPr>
          <w:rFonts w:asciiTheme="majorHAnsi" w:hAnsiTheme="majorHAnsi"/>
          <w:sz w:val="28"/>
        </w:rPr>
      </w:pPr>
      <w:r>
        <w:rPr>
          <w:rFonts w:asciiTheme="majorHAnsi" w:hAnsiTheme="majorHAnsi"/>
          <w:sz w:val="28"/>
        </w:rPr>
        <w:t>FREQUENTLY ASKED QUESTIONS ABOUT COLLEGE</w:t>
      </w:r>
    </w:p>
    <w:p w:rsidR="009776BF" w:rsidRPr="00A666E9" w:rsidRDefault="009776BF" w:rsidP="00C35955">
      <w:pPr>
        <w:pStyle w:val="ListParagraph"/>
        <w:numPr>
          <w:ilvl w:val="0"/>
          <w:numId w:val="11"/>
        </w:numPr>
        <w:rPr>
          <w:rFonts w:asciiTheme="majorHAnsi" w:hAnsiTheme="majorHAnsi"/>
          <w:sz w:val="24"/>
        </w:rPr>
      </w:pPr>
      <w:r w:rsidRPr="00A666E9">
        <w:rPr>
          <w:rFonts w:asciiTheme="majorHAnsi" w:hAnsiTheme="majorHAnsi"/>
          <w:b/>
          <w:sz w:val="24"/>
        </w:rPr>
        <w:t>Is it better to get good grades or take challenging courses?</w:t>
      </w:r>
      <w:r w:rsidRPr="00A666E9">
        <w:rPr>
          <w:rFonts w:asciiTheme="majorHAnsi" w:hAnsiTheme="majorHAnsi"/>
          <w:sz w:val="24"/>
        </w:rPr>
        <w:t xml:space="preserve">  Even modest success in advanced or accelerated courses indicates to a college that you can handle challenging courses, like those you will find in college.  A challenging college prep program or some advanced placement courses will help you get into more selective colleges. </w:t>
      </w:r>
    </w:p>
    <w:p w:rsidR="009776BF" w:rsidRPr="00C35955" w:rsidRDefault="009776BF" w:rsidP="00C35955">
      <w:pPr>
        <w:pStyle w:val="ListParagraph"/>
        <w:numPr>
          <w:ilvl w:val="0"/>
          <w:numId w:val="11"/>
        </w:numPr>
        <w:rPr>
          <w:rFonts w:asciiTheme="majorHAnsi" w:hAnsiTheme="majorHAnsi"/>
          <w:sz w:val="24"/>
        </w:rPr>
      </w:pPr>
      <w:r w:rsidRPr="00C35955">
        <w:rPr>
          <w:rFonts w:asciiTheme="majorHAnsi" w:hAnsiTheme="majorHAnsi"/>
          <w:b/>
          <w:sz w:val="24"/>
        </w:rPr>
        <w:t>Are standardized test scores (ACT, PSAT, SAT) more important than your high school grades?</w:t>
      </w:r>
      <w:r w:rsidRPr="00C35955">
        <w:rPr>
          <w:rFonts w:asciiTheme="majorHAnsi" w:hAnsiTheme="majorHAnsi"/>
          <w:sz w:val="24"/>
        </w:rPr>
        <w:t xml:space="preserve">  Your performance in high school is a better predictor of college success than the standardized tests that you take.  That does not mean that most colleges won’t look at your ACT and SAT scores.  Some state institutions that have far more applications than they can assess fairly may use scores to determine if you are eligible.  Remember, many scholarships are based on your GPA and ACT or SAT score.</w:t>
      </w:r>
    </w:p>
    <w:p w:rsidR="009776BF" w:rsidRPr="00C35955" w:rsidRDefault="009776BF" w:rsidP="00C35955">
      <w:pPr>
        <w:pStyle w:val="ListParagraph"/>
        <w:numPr>
          <w:ilvl w:val="0"/>
          <w:numId w:val="11"/>
        </w:numPr>
        <w:rPr>
          <w:rFonts w:asciiTheme="majorHAnsi" w:hAnsiTheme="majorHAnsi"/>
          <w:sz w:val="24"/>
        </w:rPr>
      </w:pPr>
      <w:r w:rsidRPr="00C35955">
        <w:rPr>
          <w:rFonts w:asciiTheme="majorHAnsi" w:hAnsiTheme="majorHAnsi"/>
          <w:b/>
          <w:sz w:val="24"/>
        </w:rPr>
        <w:t>Do I need to decide on my career before I chose my college?</w:t>
      </w:r>
      <w:r w:rsidRPr="00C35955">
        <w:rPr>
          <w:rFonts w:asciiTheme="majorHAnsi" w:hAnsiTheme="majorHAnsi"/>
          <w:sz w:val="24"/>
        </w:rPr>
        <w:t xml:space="preserve">  College is a time in which to explore.  Except in a few specific cases, you can choose a major in your sophomore year and still complete the degree in four years.  A surprising number of students discover the field for them while taking a course they didn’t expect to like.  </w:t>
      </w:r>
    </w:p>
    <w:p w:rsidR="00E9075B" w:rsidRPr="00C35955" w:rsidRDefault="00E9075B" w:rsidP="00C35955">
      <w:pPr>
        <w:pStyle w:val="ListParagraph"/>
        <w:numPr>
          <w:ilvl w:val="0"/>
          <w:numId w:val="11"/>
        </w:numPr>
        <w:rPr>
          <w:rFonts w:asciiTheme="majorHAnsi" w:hAnsiTheme="majorHAnsi"/>
          <w:sz w:val="24"/>
        </w:rPr>
      </w:pPr>
      <w:r w:rsidRPr="00C35955">
        <w:rPr>
          <w:rFonts w:asciiTheme="majorHAnsi" w:hAnsiTheme="majorHAnsi"/>
          <w:b/>
          <w:sz w:val="24"/>
        </w:rPr>
        <w:t>Can I get into a selective college if I did poorly in ninth and tenth grade?</w:t>
      </w:r>
      <w:r w:rsidRPr="00C35955">
        <w:rPr>
          <w:rFonts w:asciiTheme="majorHAnsi" w:hAnsiTheme="majorHAnsi"/>
          <w:sz w:val="24"/>
        </w:rPr>
        <w:t xml:space="preserve">  Colleges look for improvement in performance as a sign that you can and will do the work.  In fact, a vast improvement as a junior and senior indicates to a college that you have settled down.  However, do not expect to catch up for three poor years in one good semester as a senior.</w:t>
      </w:r>
    </w:p>
    <w:p w:rsidR="00E9075B" w:rsidRPr="00C35955" w:rsidRDefault="00E9075B" w:rsidP="00C35955">
      <w:pPr>
        <w:pStyle w:val="ListParagraph"/>
        <w:numPr>
          <w:ilvl w:val="0"/>
          <w:numId w:val="11"/>
        </w:numPr>
        <w:rPr>
          <w:rFonts w:asciiTheme="majorHAnsi" w:hAnsiTheme="majorHAnsi"/>
          <w:sz w:val="24"/>
        </w:rPr>
      </w:pPr>
      <w:r w:rsidRPr="00C35955">
        <w:rPr>
          <w:rFonts w:asciiTheme="majorHAnsi" w:hAnsiTheme="majorHAnsi"/>
          <w:b/>
          <w:sz w:val="24"/>
        </w:rPr>
        <w:t>If I haven’t heard of a college or university, it can’t be very good, right?</w:t>
      </w:r>
      <w:r w:rsidRPr="00C35955">
        <w:rPr>
          <w:rFonts w:asciiTheme="majorHAnsi" w:hAnsiTheme="majorHAnsi"/>
          <w:sz w:val="24"/>
        </w:rPr>
        <w:t xml:space="preserve">  You may not hear of many of the nation’s finest colleges until you are well into your adult life.  Athletics on television is how most colleges get to be know, but many colleges do not get that kind of exposure.  Some of the nation’s finest</w:t>
      </w:r>
      <w:r w:rsidR="00665511" w:rsidRPr="00C35955">
        <w:rPr>
          <w:rFonts w:asciiTheme="majorHAnsi" w:hAnsiTheme="majorHAnsi"/>
          <w:sz w:val="24"/>
        </w:rPr>
        <w:t xml:space="preserve"> colleges don’t play big-time athletics.  Judge a college on its own merits.  Do not let name recognition determine a good or bad college.</w:t>
      </w:r>
    </w:p>
    <w:p w:rsidR="00665511" w:rsidRPr="00C35955" w:rsidRDefault="00665511" w:rsidP="00C35955">
      <w:pPr>
        <w:pStyle w:val="ListParagraph"/>
        <w:numPr>
          <w:ilvl w:val="0"/>
          <w:numId w:val="11"/>
        </w:numPr>
        <w:rPr>
          <w:rFonts w:asciiTheme="majorHAnsi" w:hAnsiTheme="majorHAnsi"/>
          <w:sz w:val="24"/>
        </w:rPr>
      </w:pPr>
      <w:r w:rsidRPr="00C35955">
        <w:rPr>
          <w:rFonts w:asciiTheme="majorHAnsi" w:hAnsiTheme="majorHAnsi"/>
          <w:b/>
          <w:sz w:val="24"/>
        </w:rPr>
        <w:t>Will a lot of out-of-class activities compensate for poor grades?</w:t>
      </w:r>
      <w:r w:rsidRPr="00C35955">
        <w:rPr>
          <w:rFonts w:asciiTheme="majorHAnsi" w:hAnsiTheme="majorHAnsi"/>
          <w:sz w:val="24"/>
        </w:rPr>
        <w:t xml:space="preserve">  Colleges consider out-of-class activities such as athletics, student government, and music when they review applications.  But colleges look at your academic performances first.  A lot of out-of-class activities only help if the college already believes you can do the work.</w:t>
      </w:r>
    </w:p>
    <w:p w:rsidR="00665511" w:rsidRDefault="00665511" w:rsidP="00C35955">
      <w:pPr>
        <w:pStyle w:val="ListParagraph"/>
        <w:numPr>
          <w:ilvl w:val="0"/>
          <w:numId w:val="11"/>
        </w:numPr>
        <w:rPr>
          <w:rFonts w:asciiTheme="majorHAnsi" w:hAnsiTheme="majorHAnsi"/>
          <w:sz w:val="24"/>
        </w:rPr>
      </w:pPr>
      <w:r w:rsidRPr="00C35955">
        <w:rPr>
          <w:rFonts w:asciiTheme="majorHAnsi" w:hAnsiTheme="majorHAnsi"/>
          <w:b/>
          <w:sz w:val="24"/>
        </w:rPr>
        <w:t>Colleges need students, so it’s easy to be admitted.</w:t>
      </w:r>
      <w:r w:rsidRPr="00C35955">
        <w:rPr>
          <w:rFonts w:asciiTheme="majorHAnsi" w:hAnsiTheme="majorHAnsi"/>
          <w:sz w:val="24"/>
        </w:rPr>
        <w:t xml:space="preserve">  Selective private colleges and most state-supported colleges and universities get more qualified applicants</w:t>
      </w:r>
      <w:r w:rsidR="00C35955" w:rsidRPr="00C35955">
        <w:rPr>
          <w:rFonts w:asciiTheme="majorHAnsi" w:hAnsiTheme="majorHAnsi"/>
          <w:sz w:val="24"/>
        </w:rPr>
        <w:t xml:space="preserve"> than they can possibly accept.  While some colleges are having difficulty attracting students, many of these have chosen to get smaller rather than admit unqualified students.  Some colleges have lowered their standards, but this also can be a problem for you.  The admissions standards might have been lowered, but what a college and its faculty expect of students might not have changed.</w:t>
      </w:r>
    </w:p>
    <w:p w:rsidR="00C35955" w:rsidRDefault="008A1903" w:rsidP="00C35955">
      <w:pPr>
        <w:pStyle w:val="ListParagraph"/>
        <w:numPr>
          <w:ilvl w:val="0"/>
          <w:numId w:val="11"/>
        </w:numPr>
        <w:rPr>
          <w:rFonts w:asciiTheme="majorHAnsi" w:hAnsiTheme="majorHAnsi"/>
          <w:sz w:val="24"/>
        </w:rPr>
      </w:pPr>
      <w:r>
        <w:rPr>
          <w:rFonts w:asciiTheme="majorHAnsi" w:hAnsiTheme="majorHAnsi"/>
          <w:b/>
          <w:sz w:val="24"/>
        </w:rPr>
        <w:t xml:space="preserve">Should I go to the most prestigious college to which I am admitted?  </w:t>
      </w:r>
      <w:r>
        <w:rPr>
          <w:rFonts w:asciiTheme="majorHAnsi" w:hAnsiTheme="majorHAnsi"/>
          <w:sz w:val="24"/>
        </w:rPr>
        <w:t>You should go to the college that fits you best.  Fit has to do with how your feel when you are on campus that matches with how you learn and how the professors teach and the academic pressure you can handle.  If the college and you are not a good match, you will be unhappy regardless of the prestige.</w:t>
      </w:r>
    </w:p>
    <w:p w:rsidR="008A1903" w:rsidRDefault="008A1903" w:rsidP="00C35955">
      <w:pPr>
        <w:pStyle w:val="ListParagraph"/>
        <w:numPr>
          <w:ilvl w:val="0"/>
          <w:numId w:val="11"/>
        </w:numPr>
        <w:rPr>
          <w:rFonts w:asciiTheme="majorHAnsi" w:hAnsiTheme="majorHAnsi"/>
          <w:sz w:val="24"/>
        </w:rPr>
      </w:pPr>
      <w:r>
        <w:rPr>
          <w:rFonts w:asciiTheme="majorHAnsi" w:hAnsiTheme="majorHAnsi"/>
          <w:b/>
          <w:sz w:val="24"/>
        </w:rPr>
        <w:t>Are big colleges best if you haven’t decided on a major field?</w:t>
      </w:r>
      <w:r>
        <w:rPr>
          <w:rFonts w:asciiTheme="majorHAnsi" w:hAnsiTheme="majorHAnsi"/>
          <w:sz w:val="24"/>
        </w:rPr>
        <w:t xml:space="preserve">  Many students think that because there are more courses to choose from, a large college offers greater options for undecided students.  However, choices alone should not be the deciding factor.  If you are undecided, the best college is one that has core requirements that ensure that you will explore new areas and fields.  Also, look for colleges with the strongest academic advising and career counseling programs regardless of their size.</w:t>
      </w:r>
    </w:p>
    <w:p w:rsidR="008A1903" w:rsidRDefault="008A1903" w:rsidP="00C35955">
      <w:pPr>
        <w:pStyle w:val="ListParagraph"/>
        <w:numPr>
          <w:ilvl w:val="0"/>
          <w:numId w:val="11"/>
        </w:numPr>
        <w:rPr>
          <w:rFonts w:asciiTheme="majorHAnsi" w:hAnsiTheme="majorHAnsi"/>
          <w:sz w:val="24"/>
        </w:rPr>
      </w:pPr>
      <w:r>
        <w:rPr>
          <w:rFonts w:asciiTheme="majorHAnsi" w:hAnsiTheme="majorHAnsi"/>
          <w:b/>
          <w:sz w:val="24"/>
        </w:rPr>
        <w:t>Is the quality of the academic program in which I am interested the most important characteristic of a college?</w:t>
      </w:r>
      <w:r>
        <w:rPr>
          <w:rFonts w:asciiTheme="majorHAnsi" w:hAnsiTheme="majorHAnsi"/>
          <w:sz w:val="24"/>
        </w:rPr>
        <w:t xml:space="preserve">  About two out of five students change their major fields of interest before the actually enroll in college, and about one out of two students change their major field once enrolled.  Look for a college that has your current field of interest but it is also strong in all of its areas.</w:t>
      </w:r>
    </w:p>
    <w:p w:rsidR="008A1903" w:rsidRDefault="008F4525" w:rsidP="00C35955">
      <w:pPr>
        <w:pStyle w:val="ListParagraph"/>
        <w:numPr>
          <w:ilvl w:val="0"/>
          <w:numId w:val="11"/>
        </w:numPr>
        <w:rPr>
          <w:rFonts w:asciiTheme="majorHAnsi" w:hAnsiTheme="majorHAnsi"/>
          <w:sz w:val="24"/>
        </w:rPr>
      </w:pPr>
      <w:r>
        <w:rPr>
          <w:rFonts w:asciiTheme="majorHAnsi" w:hAnsiTheme="majorHAnsi"/>
          <w:b/>
          <w:sz w:val="24"/>
        </w:rPr>
        <w:t>When is the best time to visit colleges?</w:t>
      </w:r>
      <w:r>
        <w:rPr>
          <w:rFonts w:asciiTheme="majorHAnsi" w:hAnsiTheme="majorHAnsi"/>
          <w:sz w:val="24"/>
        </w:rPr>
        <w:t xml:space="preserve">  If possible, visit before you apply and again after you have been admitted.  If you can only visit once, make it before you apply.</w:t>
      </w:r>
    </w:p>
    <w:p w:rsidR="008F4525" w:rsidRDefault="008F4525" w:rsidP="008F4525">
      <w:pPr>
        <w:pStyle w:val="ListParagraph"/>
        <w:numPr>
          <w:ilvl w:val="0"/>
          <w:numId w:val="11"/>
        </w:numPr>
        <w:rPr>
          <w:rFonts w:asciiTheme="majorHAnsi" w:hAnsiTheme="majorHAnsi"/>
          <w:sz w:val="24"/>
        </w:rPr>
      </w:pPr>
      <w:r>
        <w:rPr>
          <w:rFonts w:asciiTheme="majorHAnsi" w:hAnsiTheme="majorHAnsi"/>
          <w:b/>
          <w:sz w:val="24"/>
        </w:rPr>
        <w:t>Is college for only four years?</w:t>
      </w:r>
      <w:r>
        <w:rPr>
          <w:rFonts w:asciiTheme="majorHAnsi" w:hAnsiTheme="majorHAnsi"/>
          <w:sz w:val="24"/>
        </w:rPr>
        <w:t xml:space="preserve">  Only about one of five students completes college in four years.  In fact, only two of five students complete college in six years.  </w:t>
      </w:r>
    </w:p>
    <w:p w:rsidR="008F4525" w:rsidRDefault="008F4525" w:rsidP="008F4525">
      <w:pPr>
        <w:pStyle w:val="ListParagraph"/>
        <w:numPr>
          <w:ilvl w:val="0"/>
          <w:numId w:val="11"/>
        </w:numPr>
        <w:rPr>
          <w:rFonts w:asciiTheme="majorHAnsi" w:hAnsiTheme="majorHAnsi"/>
          <w:sz w:val="24"/>
        </w:rPr>
      </w:pPr>
      <w:r>
        <w:rPr>
          <w:rFonts w:asciiTheme="majorHAnsi" w:hAnsiTheme="majorHAnsi"/>
          <w:b/>
          <w:sz w:val="24"/>
        </w:rPr>
        <w:t>Do I only have to take the minimum college prep courses to get into college?</w:t>
      </w:r>
      <w:r>
        <w:rPr>
          <w:rFonts w:asciiTheme="majorHAnsi" w:hAnsiTheme="majorHAnsi"/>
          <w:sz w:val="24"/>
        </w:rPr>
        <w:t xml:space="preserve">  Technically, this is true but in reality it is not.  The more math, science, and languages you take, the better your chances are that you be successful in a four-year college.</w:t>
      </w:r>
    </w:p>
    <w:p w:rsidR="008F4525" w:rsidRDefault="008F4525" w:rsidP="008F4525">
      <w:pPr>
        <w:pStyle w:val="ListParagraph"/>
        <w:numPr>
          <w:ilvl w:val="0"/>
          <w:numId w:val="11"/>
        </w:numPr>
        <w:rPr>
          <w:rFonts w:asciiTheme="majorHAnsi" w:hAnsiTheme="majorHAnsi"/>
          <w:sz w:val="24"/>
        </w:rPr>
      </w:pPr>
      <w:r>
        <w:rPr>
          <w:rFonts w:asciiTheme="majorHAnsi" w:hAnsiTheme="majorHAnsi"/>
          <w:b/>
          <w:sz w:val="24"/>
        </w:rPr>
        <w:t>Are colleges only concerned with my intellectual and academic development?</w:t>
      </w:r>
      <w:r>
        <w:rPr>
          <w:rFonts w:asciiTheme="majorHAnsi" w:hAnsiTheme="majorHAnsi"/>
          <w:sz w:val="24"/>
        </w:rPr>
        <w:t xml:space="preserve">  Many colleges and smaller universities pride themselves on developing “whole people”.  Some of this personal development comes from requiring a broad-based general education that contributes to your understanding of the world and our society.  </w:t>
      </w:r>
    </w:p>
    <w:p w:rsidR="008F4525" w:rsidRDefault="008F4525" w:rsidP="008F4525">
      <w:pPr>
        <w:pStyle w:val="ListParagraph"/>
        <w:numPr>
          <w:ilvl w:val="0"/>
          <w:numId w:val="11"/>
        </w:numPr>
        <w:rPr>
          <w:rFonts w:asciiTheme="majorHAnsi" w:hAnsiTheme="majorHAnsi"/>
          <w:sz w:val="24"/>
        </w:rPr>
      </w:pPr>
      <w:r>
        <w:rPr>
          <w:rFonts w:asciiTheme="majorHAnsi" w:hAnsiTheme="majorHAnsi"/>
          <w:b/>
          <w:sz w:val="24"/>
        </w:rPr>
        <w:t>If I get financial aid will I have large loans to repay when I graduate?</w:t>
      </w:r>
      <w:r>
        <w:rPr>
          <w:rFonts w:asciiTheme="majorHAnsi" w:hAnsiTheme="majorHAnsi"/>
          <w:sz w:val="24"/>
        </w:rPr>
        <w:t xml:space="preserve">  To make sure that you don’t have too much debt at graduation, most colleges allow you to borrow only a reasonable amount.  Depending on the loan, you will usually have 10 years to repay and you don’t start the repayment until after you graduate.</w:t>
      </w:r>
    </w:p>
    <w:p w:rsidR="008F4525" w:rsidRDefault="008F4525" w:rsidP="008F4525">
      <w:pPr>
        <w:pStyle w:val="ListParagraph"/>
        <w:numPr>
          <w:ilvl w:val="0"/>
          <w:numId w:val="11"/>
        </w:numPr>
        <w:rPr>
          <w:rFonts w:asciiTheme="majorHAnsi" w:hAnsiTheme="majorHAnsi"/>
          <w:sz w:val="24"/>
        </w:rPr>
      </w:pPr>
      <w:r>
        <w:rPr>
          <w:rFonts w:asciiTheme="majorHAnsi" w:hAnsiTheme="majorHAnsi"/>
          <w:b/>
          <w:sz w:val="24"/>
        </w:rPr>
        <w:t>Can I trust the college about financial aid?</w:t>
      </w:r>
      <w:r>
        <w:rPr>
          <w:rFonts w:asciiTheme="majorHAnsi" w:hAnsiTheme="majorHAnsi"/>
          <w:sz w:val="24"/>
        </w:rPr>
        <w:t xml:space="preserve">  The job of a college’s financial aid department is to make it possible for all admitted students to attend their college while staying within federal guidelines.</w:t>
      </w:r>
    </w:p>
    <w:p w:rsidR="008F4525" w:rsidRDefault="008F4525" w:rsidP="008F4525">
      <w:pPr>
        <w:pStyle w:val="ListParagraph"/>
        <w:numPr>
          <w:ilvl w:val="0"/>
          <w:numId w:val="11"/>
        </w:numPr>
        <w:rPr>
          <w:rFonts w:asciiTheme="majorHAnsi" w:hAnsiTheme="majorHAnsi"/>
          <w:sz w:val="24"/>
        </w:rPr>
      </w:pPr>
      <w:r>
        <w:rPr>
          <w:rFonts w:asciiTheme="majorHAnsi" w:hAnsiTheme="majorHAnsi"/>
          <w:b/>
          <w:sz w:val="24"/>
        </w:rPr>
        <w:t>Do liberal arts colleges have good science programs?</w:t>
      </w:r>
      <w:r>
        <w:rPr>
          <w:rFonts w:asciiTheme="majorHAnsi" w:hAnsiTheme="majorHAnsi"/>
          <w:sz w:val="24"/>
        </w:rPr>
        <w:t xml:space="preserve">  The term “liberal arts” is a shortened version of the full title: Liberal Arts and Sciences.  Most liberal arts colleges have been emphasizing science for all students for a century or more.  Proportionally, far more physicians and PhDs have earned their undergraduate degrees from small liberal arts colleges than from large universities.</w:t>
      </w:r>
    </w:p>
    <w:p w:rsidR="008F4525" w:rsidRDefault="008F4525" w:rsidP="008F4525">
      <w:pPr>
        <w:pStyle w:val="ListParagraph"/>
        <w:numPr>
          <w:ilvl w:val="0"/>
          <w:numId w:val="11"/>
        </w:numPr>
        <w:rPr>
          <w:rFonts w:asciiTheme="majorHAnsi" w:hAnsiTheme="majorHAnsi"/>
          <w:sz w:val="24"/>
        </w:rPr>
      </w:pPr>
      <w:r>
        <w:rPr>
          <w:rFonts w:asciiTheme="majorHAnsi" w:hAnsiTheme="majorHAnsi"/>
          <w:b/>
          <w:sz w:val="24"/>
        </w:rPr>
        <w:t>Are residence halls simply a place to sleep?</w:t>
      </w:r>
      <w:r>
        <w:rPr>
          <w:rFonts w:asciiTheme="majorHAnsi" w:hAnsiTheme="majorHAnsi"/>
          <w:sz w:val="24"/>
        </w:rPr>
        <w:t xml:space="preserve">  At residential colleges, the staff takes advantage of the 24-hour learning experience.  </w:t>
      </w:r>
      <w:r w:rsidR="00BF1ED7">
        <w:rPr>
          <w:rFonts w:asciiTheme="majorHAnsi" w:hAnsiTheme="majorHAnsi"/>
          <w:sz w:val="24"/>
        </w:rPr>
        <w:t>Many small colleges have regular activities in the residence halls ranging from those focusing on personal growth and wellness to film festivals and Super Bowl parties.  A residential college offers a unique time in your life to blend your academic, social, personal, and recreational life.</w:t>
      </w:r>
    </w:p>
    <w:p w:rsidR="00BF1ED7" w:rsidRDefault="00BF1ED7" w:rsidP="008F4525">
      <w:pPr>
        <w:pStyle w:val="ListParagraph"/>
        <w:numPr>
          <w:ilvl w:val="0"/>
          <w:numId w:val="11"/>
        </w:numPr>
        <w:rPr>
          <w:rFonts w:asciiTheme="majorHAnsi" w:hAnsiTheme="majorHAnsi"/>
          <w:sz w:val="24"/>
        </w:rPr>
      </w:pPr>
      <w:r>
        <w:rPr>
          <w:rFonts w:asciiTheme="majorHAnsi" w:hAnsiTheme="majorHAnsi"/>
          <w:b/>
          <w:sz w:val="24"/>
        </w:rPr>
        <w:t>Do larger universities have greater diversity?</w:t>
      </w:r>
      <w:r>
        <w:rPr>
          <w:rFonts w:asciiTheme="majorHAnsi" w:hAnsiTheme="majorHAnsi"/>
          <w:sz w:val="24"/>
        </w:rPr>
        <w:t xml:space="preserve">  This is true if “diversity” simply means having greater numbers of African Americans, Hispanic Americans, Asian Americans, Native Americans, and international students.  Unfortunately, the size and nature of a large university often means that there is little interaction among those of various ethnic and racial backgrounds.  At large universities, groups of students can often choose to live and learn together and separately from other students.  At small schools, however, the student population is small enough that you will get to know well, or in passing, virtually all students.  If the value of diversity is to learn to understand and appreciate other cultures and groups, then small colleges often offer greater diversity.</w:t>
      </w:r>
    </w:p>
    <w:p w:rsidR="00BF1ED7" w:rsidRDefault="00BF1ED7" w:rsidP="008F4525">
      <w:pPr>
        <w:pStyle w:val="ListParagraph"/>
        <w:numPr>
          <w:ilvl w:val="0"/>
          <w:numId w:val="11"/>
        </w:numPr>
        <w:rPr>
          <w:rFonts w:asciiTheme="majorHAnsi" w:hAnsiTheme="majorHAnsi"/>
          <w:sz w:val="24"/>
        </w:rPr>
      </w:pPr>
      <w:r>
        <w:rPr>
          <w:rFonts w:asciiTheme="majorHAnsi" w:hAnsiTheme="majorHAnsi"/>
          <w:b/>
          <w:sz w:val="24"/>
        </w:rPr>
        <w:t>Will my college experience be like everyone else’s?</w:t>
      </w:r>
      <w:r>
        <w:rPr>
          <w:rFonts w:asciiTheme="majorHAnsi" w:hAnsiTheme="majorHAnsi"/>
          <w:sz w:val="24"/>
        </w:rPr>
        <w:t xml:space="preserve">  This can be true at larger universities where the number of students makes personalizing the experience difficult.  It is generally not true at smaller colleges and universities.  At these institutions, students are encourage</w:t>
      </w:r>
      <w:r w:rsidR="005077BD">
        <w:rPr>
          <w:rFonts w:asciiTheme="majorHAnsi" w:hAnsiTheme="majorHAnsi"/>
          <w:sz w:val="24"/>
        </w:rPr>
        <w:t>d</w:t>
      </w:r>
      <w:r>
        <w:rPr>
          <w:rFonts w:asciiTheme="majorHAnsi" w:hAnsiTheme="majorHAnsi"/>
          <w:sz w:val="24"/>
        </w:rPr>
        <w:t xml:space="preserve"> to study overseas, do an internship, pursue independent studies, conduct research, major in two fields, and cluster courses on a single topic.  In fact, at most smaller institutions you can even design your own major.</w:t>
      </w:r>
    </w:p>
    <w:p w:rsidR="00BF1ED7" w:rsidRDefault="00BF1ED7" w:rsidP="008F4525">
      <w:pPr>
        <w:pStyle w:val="ListParagraph"/>
        <w:numPr>
          <w:ilvl w:val="0"/>
          <w:numId w:val="11"/>
        </w:numPr>
        <w:rPr>
          <w:rFonts w:asciiTheme="majorHAnsi" w:hAnsiTheme="majorHAnsi"/>
          <w:sz w:val="24"/>
        </w:rPr>
      </w:pPr>
      <w:r>
        <w:rPr>
          <w:rFonts w:asciiTheme="majorHAnsi" w:hAnsiTheme="majorHAnsi"/>
          <w:b/>
          <w:sz w:val="24"/>
        </w:rPr>
        <w:t>Only the best students receive financial aid from colleges.</w:t>
      </w:r>
      <w:r>
        <w:rPr>
          <w:rFonts w:asciiTheme="majorHAnsi" w:hAnsiTheme="majorHAnsi"/>
          <w:sz w:val="24"/>
        </w:rPr>
        <w:t xml:space="preserve">  If you are admitted and have financial need, colleges generally want to make it possible for you to attend.  The greatest proportion of financial assistance at private colleges tends to go to students in the middle of the class.  High-ability students with special talents may receive “merit-based scholarships”.</w:t>
      </w:r>
    </w:p>
    <w:p w:rsidR="00BF1ED7" w:rsidRDefault="00BF1ED7" w:rsidP="008F4525">
      <w:pPr>
        <w:pStyle w:val="ListParagraph"/>
        <w:numPr>
          <w:ilvl w:val="0"/>
          <w:numId w:val="11"/>
        </w:numPr>
        <w:rPr>
          <w:rFonts w:asciiTheme="majorHAnsi" w:hAnsiTheme="majorHAnsi"/>
          <w:sz w:val="24"/>
        </w:rPr>
      </w:pPr>
      <w:r>
        <w:rPr>
          <w:rFonts w:asciiTheme="majorHAnsi" w:hAnsiTheme="majorHAnsi"/>
          <w:b/>
          <w:sz w:val="24"/>
        </w:rPr>
        <w:t>Do state supported institutions offer more financial aid than private colleges?</w:t>
      </w:r>
      <w:r>
        <w:rPr>
          <w:rFonts w:asciiTheme="majorHAnsi" w:hAnsiTheme="majorHAnsi"/>
          <w:sz w:val="24"/>
        </w:rPr>
        <w:t xml:space="preserve">  State supported colleges and universities offer very little of their own resources for financial assistance.  As the name suggests, state supported institutions are subsidized by their respective states and that allows them to charge less.  However, state institutions are also more likely to offer only loans to students who do not have a high need.</w:t>
      </w:r>
    </w:p>
    <w:p w:rsidR="00BF1ED7" w:rsidRDefault="00BF1ED7" w:rsidP="008F4525">
      <w:pPr>
        <w:pStyle w:val="ListParagraph"/>
        <w:numPr>
          <w:ilvl w:val="0"/>
          <w:numId w:val="11"/>
        </w:numPr>
        <w:rPr>
          <w:rFonts w:asciiTheme="majorHAnsi" w:hAnsiTheme="majorHAnsi"/>
          <w:sz w:val="24"/>
        </w:rPr>
      </w:pPr>
      <w:r>
        <w:rPr>
          <w:rFonts w:asciiTheme="majorHAnsi" w:hAnsiTheme="majorHAnsi"/>
          <w:b/>
          <w:sz w:val="24"/>
        </w:rPr>
        <w:t>Does the federal government provide most of the financial aid?</w:t>
      </w:r>
      <w:r>
        <w:rPr>
          <w:rFonts w:asciiTheme="majorHAnsi" w:hAnsiTheme="majorHAnsi"/>
          <w:sz w:val="24"/>
        </w:rPr>
        <w:t xml:space="preserve">  Government funds comprise only a very small portion of the financial aid available.  In fact, the government continually reduces the amount of grant money available.  Private colleges, especially, supply the largest portion of financial aid.</w:t>
      </w:r>
    </w:p>
    <w:p w:rsidR="00BF1ED7" w:rsidRDefault="00BF1ED7" w:rsidP="00BF1ED7">
      <w:pPr>
        <w:pStyle w:val="ListParagraph"/>
        <w:rPr>
          <w:rFonts w:asciiTheme="majorHAnsi" w:hAnsiTheme="majorHAnsi"/>
          <w:b/>
          <w:sz w:val="24"/>
        </w:rPr>
      </w:pPr>
    </w:p>
    <w:p w:rsidR="000579DE" w:rsidRDefault="000579DE" w:rsidP="00BF1ED7">
      <w:pPr>
        <w:pStyle w:val="ListParagraph"/>
        <w:rPr>
          <w:rFonts w:asciiTheme="majorHAnsi" w:hAnsiTheme="majorHAnsi"/>
          <w:b/>
          <w:sz w:val="24"/>
        </w:rPr>
      </w:pPr>
    </w:p>
    <w:p w:rsidR="000579DE" w:rsidRDefault="000579DE" w:rsidP="00BF1ED7">
      <w:pPr>
        <w:pStyle w:val="ListParagraph"/>
        <w:rPr>
          <w:rFonts w:asciiTheme="majorHAnsi" w:hAnsiTheme="majorHAnsi"/>
          <w:b/>
          <w:sz w:val="24"/>
        </w:rPr>
      </w:pPr>
    </w:p>
    <w:p w:rsidR="000579DE" w:rsidRDefault="000579DE" w:rsidP="00BF1ED7">
      <w:pPr>
        <w:pStyle w:val="ListParagraph"/>
        <w:rPr>
          <w:rFonts w:asciiTheme="majorHAnsi" w:hAnsiTheme="majorHAnsi"/>
          <w:b/>
          <w:sz w:val="24"/>
        </w:rPr>
      </w:pPr>
    </w:p>
    <w:p w:rsidR="000579DE" w:rsidRDefault="000579DE" w:rsidP="00BF1ED7">
      <w:pPr>
        <w:pStyle w:val="ListParagraph"/>
        <w:rPr>
          <w:rFonts w:asciiTheme="majorHAnsi" w:hAnsiTheme="majorHAnsi"/>
          <w:b/>
          <w:sz w:val="24"/>
        </w:rPr>
      </w:pPr>
    </w:p>
    <w:p w:rsidR="000579DE" w:rsidRDefault="000579DE" w:rsidP="00BF1ED7">
      <w:pPr>
        <w:pStyle w:val="ListParagraph"/>
        <w:rPr>
          <w:rFonts w:asciiTheme="majorHAnsi" w:hAnsiTheme="majorHAnsi"/>
          <w:b/>
          <w:sz w:val="24"/>
        </w:rPr>
      </w:pPr>
    </w:p>
    <w:p w:rsidR="000579DE" w:rsidRDefault="000579DE" w:rsidP="00BF1ED7">
      <w:pPr>
        <w:pStyle w:val="ListParagraph"/>
        <w:rPr>
          <w:rFonts w:asciiTheme="majorHAnsi" w:hAnsiTheme="majorHAnsi"/>
          <w:b/>
          <w:sz w:val="24"/>
        </w:rPr>
      </w:pPr>
    </w:p>
    <w:p w:rsidR="000579DE" w:rsidRDefault="000579DE" w:rsidP="00BF1ED7">
      <w:pPr>
        <w:pStyle w:val="ListParagraph"/>
        <w:rPr>
          <w:rFonts w:asciiTheme="majorHAnsi" w:hAnsiTheme="majorHAnsi"/>
          <w:b/>
          <w:sz w:val="24"/>
        </w:rPr>
      </w:pPr>
    </w:p>
    <w:p w:rsidR="000579DE" w:rsidRDefault="000579DE" w:rsidP="00BF1ED7">
      <w:pPr>
        <w:pStyle w:val="ListParagraph"/>
        <w:rPr>
          <w:rFonts w:asciiTheme="majorHAnsi" w:hAnsiTheme="majorHAnsi"/>
          <w:b/>
          <w:sz w:val="24"/>
        </w:rPr>
      </w:pPr>
    </w:p>
    <w:p w:rsidR="000579DE" w:rsidRDefault="000579DE" w:rsidP="00BF1ED7">
      <w:pPr>
        <w:pStyle w:val="ListParagraph"/>
        <w:rPr>
          <w:rFonts w:asciiTheme="majorHAnsi" w:hAnsiTheme="majorHAnsi"/>
          <w:b/>
          <w:sz w:val="24"/>
        </w:rPr>
      </w:pPr>
    </w:p>
    <w:p w:rsidR="004A3819" w:rsidRDefault="004A3819" w:rsidP="008908BF">
      <w:pPr>
        <w:ind w:left="0"/>
        <w:jc w:val="center"/>
        <w:rPr>
          <w:rFonts w:asciiTheme="majorHAnsi" w:hAnsiTheme="majorHAnsi"/>
          <w:sz w:val="28"/>
        </w:rPr>
      </w:pPr>
    </w:p>
    <w:p w:rsidR="007D1E4A" w:rsidRPr="00A666E9" w:rsidRDefault="00621AB8" w:rsidP="008908BF">
      <w:pPr>
        <w:ind w:left="0"/>
        <w:jc w:val="center"/>
        <w:rPr>
          <w:rFonts w:asciiTheme="majorHAnsi" w:hAnsiTheme="majorHAnsi"/>
          <w:sz w:val="28"/>
        </w:rPr>
      </w:pPr>
      <w:r w:rsidRPr="00A666E9">
        <w:rPr>
          <w:rFonts w:asciiTheme="majorHAnsi" w:hAnsiTheme="majorHAnsi"/>
          <w:sz w:val="28"/>
        </w:rPr>
        <w:t>PAYING FOR COLLEGE</w:t>
      </w:r>
    </w:p>
    <w:p w:rsidR="007D1E4A" w:rsidRPr="00A666E9" w:rsidRDefault="00621AB8" w:rsidP="00650CC1">
      <w:pPr>
        <w:spacing w:before="0"/>
        <w:ind w:left="0"/>
        <w:rPr>
          <w:rFonts w:asciiTheme="majorHAnsi" w:hAnsiTheme="majorHAnsi"/>
          <w:sz w:val="24"/>
        </w:rPr>
      </w:pPr>
      <w:r w:rsidRPr="00A666E9">
        <w:rPr>
          <w:rFonts w:asciiTheme="majorHAnsi" w:hAnsiTheme="majorHAnsi"/>
          <w:sz w:val="24"/>
        </w:rPr>
        <w:t>With the right planning, a college education is within reach for every student.  Below are answers to common questions about paying for college.</w:t>
      </w:r>
    </w:p>
    <w:p w:rsidR="00621AB8" w:rsidRPr="00A666E9" w:rsidRDefault="00621AB8" w:rsidP="00650CC1">
      <w:pPr>
        <w:spacing w:before="0"/>
        <w:ind w:left="0"/>
        <w:rPr>
          <w:rFonts w:asciiTheme="majorHAnsi" w:hAnsiTheme="majorHAnsi"/>
          <w:b/>
          <w:sz w:val="24"/>
        </w:rPr>
      </w:pPr>
      <w:r w:rsidRPr="00A666E9">
        <w:rPr>
          <w:rFonts w:asciiTheme="majorHAnsi" w:hAnsiTheme="majorHAnsi"/>
          <w:b/>
          <w:sz w:val="24"/>
        </w:rPr>
        <w:t>How much does college actually cost?</w:t>
      </w:r>
    </w:p>
    <w:p w:rsidR="00621AB8" w:rsidRPr="00A666E9" w:rsidRDefault="00621AB8" w:rsidP="00650CC1">
      <w:pPr>
        <w:spacing w:before="0"/>
        <w:ind w:left="0"/>
        <w:rPr>
          <w:rFonts w:asciiTheme="majorHAnsi" w:hAnsiTheme="majorHAnsi"/>
          <w:sz w:val="24"/>
        </w:rPr>
      </w:pPr>
      <w:r w:rsidRPr="00A666E9">
        <w:rPr>
          <w:rFonts w:asciiTheme="majorHAnsi" w:hAnsiTheme="majorHAnsi"/>
          <w:sz w:val="24"/>
        </w:rPr>
        <w:t xml:space="preserve">The cost of a college education varies, depending on the college you select and whether you live at home, in an apartment, or on campus.  In Alabama, the average price for a college degree (tuition and fees, room and board, books, transportation, and other expenses) ranges from a low of $6,000 (one year at a public community college) to a high of </w:t>
      </w:r>
      <w:r w:rsidR="008908BF" w:rsidRPr="00A666E9">
        <w:rPr>
          <w:rFonts w:asciiTheme="majorHAnsi" w:hAnsiTheme="majorHAnsi"/>
          <w:sz w:val="24"/>
        </w:rPr>
        <w:t>$32,000 (one year at a private college or university).  Some colleges cost much less than the average; others will be higher.</w:t>
      </w:r>
    </w:p>
    <w:p w:rsidR="008908BF" w:rsidRPr="00A666E9" w:rsidRDefault="008908BF" w:rsidP="00650CC1">
      <w:pPr>
        <w:spacing w:before="0"/>
        <w:ind w:left="0"/>
        <w:rPr>
          <w:rFonts w:asciiTheme="majorHAnsi" w:hAnsiTheme="majorHAnsi"/>
          <w:b/>
          <w:sz w:val="24"/>
        </w:rPr>
      </w:pPr>
      <w:r w:rsidRPr="00A666E9">
        <w:rPr>
          <w:rFonts w:asciiTheme="majorHAnsi" w:hAnsiTheme="majorHAnsi"/>
          <w:b/>
          <w:sz w:val="24"/>
        </w:rPr>
        <w:t>How will you pay for college?</w:t>
      </w:r>
    </w:p>
    <w:p w:rsidR="008908BF" w:rsidRPr="00A666E9" w:rsidRDefault="008908BF" w:rsidP="00650CC1">
      <w:pPr>
        <w:spacing w:before="0"/>
        <w:ind w:left="0"/>
        <w:rPr>
          <w:rFonts w:asciiTheme="majorHAnsi" w:hAnsiTheme="majorHAnsi"/>
          <w:sz w:val="24"/>
        </w:rPr>
      </w:pPr>
      <w:r w:rsidRPr="00A666E9">
        <w:rPr>
          <w:rFonts w:asciiTheme="majorHAnsi" w:hAnsiTheme="majorHAnsi"/>
          <w:sz w:val="24"/>
        </w:rPr>
        <w:t>Many students receive financial aid to help pay for college.  Families are expected to contribute to their student’s education, even if the contribution is a small one.  Most families use a combination of resources to help pay for college.  These include:</w:t>
      </w:r>
    </w:p>
    <w:p w:rsidR="008908BF" w:rsidRPr="00A666E9" w:rsidRDefault="008908BF" w:rsidP="00650CC1">
      <w:pPr>
        <w:pStyle w:val="ListParagraph"/>
        <w:numPr>
          <w:ilvl w:val="0"/>
          <w:numId w:val="12"/>
        </w:numPr>
        <w:spacing w:before="0"/>
        <w:rPr>
          <w:rFonts w:asciiTheme="majorHAnsi" w:hAnsiTheme="majorHAnsi"/>
          <w:sz w:val="24"/>
        </w:rPr>
      </w:pPr>
      <w:r w:rsidRPr="00A666E9">
        <w:rPr>
          <w:rFonts w:asciiTheme="majorHAnsi" w:hAnsiTheme="majorHAnsi"/>
          <w:sz w:val="24"/>
        </w:rPr>
        <w:t>Money they have saved over time</w:t>
      </w:r>
    </w:p>
    <w:p w:rsidR="008908BF" w:rsidRPr="00A666E9" w:rsidRDefault="008908BF" w:rsidP="00650CC1">
      <w:pPr>
        <w:pStyle w:val="ListParagraph"/>
        <w:numPr>
          <w:ilvl w:val="0"/>
          <w:numId w:val="12"/>
        </w:numPr>
        <w:spacing w:before="0"/>
        <w:rPr>
          <w:rFonts w:asciiTheme="majorHAnsi" w:hAnsiTheme="majorHAnsi"/>
          <w:sz w:val="24"/>
        </w:rPr>
      </w:pPr>
      <w:r w:rsidRPr="00A666E9">
        <w:rPr>
          <w:rFonts w:asciiTheme="majorHAnsi" w:hAnsiTheme="majorHAnsi"/>
          <w:sz w:val="24"/>
        </w:rPr>
        <w:t>A portion of their current income</w:t>
      </w:r>
    </w:p>
    <w:p w:rsidR="008908BF" w:rsidRPr="00A666E9" w:rsidRDefault="008908BF" w:rsidP="00650CC1">
      <w:pPr>
        <w:pStyle w:val="ListParagraph"/>
        <w:numPr>
          <w:ilvl w:val="0"/>
          <w:numId w:val="12"/>
        </w:numPr>
        <w:spacing w:before="0"/>
        <w:rPr>
          <w:rFonts w:asciiTheme="majorHAnsi" w:hAnsiTheme="majorHAnsi"/>
          <w:sz w:val="24"/>
        </w:rPr>
      </w:pPr>
      <w:r w:rsidRPr="00A666E9">
        <w:rPr>
          <w:rFonts w:asciiTheme="majorHAnsi" w:hAnsiTheme="majorHAnsi"/>
          <w:sz w:val="24"/>
        </w:rPr>
        <w:t>The student’s part-time or summer earnings</w:t>
      </w:r>
    </w:p>
    <w:p w:rsidR="008908BF" w:rsidRPr="00A666E9" w:rsidRDefault="008908BF" w:rsidP="00650CC1">
      <w:pPr>
        <w:pStyle w:val="ListParagraph"/>
        <w:numPr>
          <w:ilvl w:val="0"/>
          <w:numId w:val="12"/>
        </w:numPr>
        <w:spacing w:before="0"/>
        <w:rPr>
          <w:rFonts w:asciiTheme="majorHAnsi" w:hAnsiTheme="majorHAnsi"/>
          <w:sz w:val="24"/>
        </w:rPr>
      </w:pPr>
      <w:r w:rsidRPr="00A666E9">
        <w:rPr>
          <w:rFonts w:asciiTheme="majorHAnsi" w:hAnsiTheme="majorHAnsi"/>
          <w:sz w:val="24"/>
        </w:rPr>
        <w:t>Financial aid, including educational loans or pell grants</w:t>
      </w:r>
    </w:p>
    <w:p w:rsidR="008908BF" w:rsidRPr="00A666E9" w:rsidRDefault="008908BF" w:rsidP="00650CC1">
      <w:pPr>
        <w:pStyle w:val="ListParagraph"/>
        <w:numPr>
          <w:ilvl w:val="0"/>
          <w:numId w:val="12"/>
        </w:numPr>
        <w:spacing w:before="0"/>
        <w:rPr>
          <w:rFonts w:asciiTheme="majorHAnsi" w:hAnsiTheme="majorHAnsi"/>
          <w:sz w:val="24"/>
        </w:rPr>
      </w:pPr>
      <w:r w:rsidRPr="00A666E9">
        <w:rPr>
          <w:rFonts w:asciiTheme="majorHAnsi" w:hAnsiTheme="majorHAnsi"/>
          <w:sz w:val="24"/>
        </w:rPr>
        <w:t>Scholarship money</w:t>
      </w:r>
    </w:p>
    <w:p w:rsidR="008908BF" w:rsidRPr="00A666E9" w:rsidRDefault="008908BF" w:rsidP="00650CC1">
      <w:pPr>
        <w:spacing w:before="0"/>
        <w:ind w:left="0"/>
        <w:rPr>
          <w:rFonts w:asciiTheme="majorHAnsi" w:hAnsiTheme="majorHAnsi"/>
          <w:b/>
          <w:sz w:val="24"/>
        </w:rPr>
      </w:pPr>
      <w:r w:rsidRPr="00A666E9">
        <w:rPr>
          <w:rFonts w:asciiTheme="majorHAnsi" w:hAnsiTheme="majorHAnsi"/>
          <w:b/>
          <w:sz w:val="24"/>
        </w:rPr>
        <w:t>What is financial aid?</w:t>
      </w:r>
    </w:p>
    <w:p w:rsidR="008908BF" w:rsidRPr="00A666E9" w:rsidRDefault="008908BF" w:rsidP="00650CC1">
      <w:pPr>
        <w:spacing w:before="0"/>
        <w:ind w:left="0"/>
        <w:rPr>
          <w:rFonts w:asciiTheme="majorHAnsi" w:hAnsiTheme="majorHAnsi"/>
          <w:sz w:val="24"/>
        </w:rPr>
      </w:pPr>
      <w:r w:rsidRPr="00A666E9">
        <w:rPr>
          <w:rFonts w:asciiTheme="majorHAnsi" w:hAnsiTheme="majorHAnsi"/>
          <w:sz w:val="24"/>
        </w:rPr>
        <w:t>Student financial aid is money used to help pay for college expenses.  It is available from many sources and in many forms: grants, scholarships, work-study opportunities, loans, and other programs.  Grants and scholarships are “free money”, while loans must be paid back.  Financial aid can be used to pay for tuition and fees, books and supplies, and the living expenses associated with attending college.</w:t>
      </w:r>
    </w:p>
    <w:p w:rsidR="008908BF" w:rsidRPr="00A666E9" w:rsidRDefault="008908BF" w:rsidP="00650CC1">
      <w:pPr>
        <w:spacing w:before="0"/>
        <w:ind w:left="0"/>
        <w:rPr>
          <w:rFonts w:asciiTheme="majorHAnsi" w:hAnsiTheme="majorHAnsi"/>
          <w:b/>
          <w:sz w:val="24"/>
        </w:rPr>
      </w:pPr>
      <w:r w:rsidRPr="00A666E9">
        <w:rPr>
          <w:rFonts w:asciiTheme="majorHAnsi" w:hAnsiTheme="majorHAnsi"/>
          <w:b/>
          <w:sz w:val="24"/>
        </w:rPr>
        <w:t>Am I eligible to apply for financial aid?</w:t>
      </w:r>
    </w:p>
    <w:p w:rsidR="008908BF" w:rsidRPr="00A666E9" w:rsidRDefault="008908BF" w:rsidP="00650CC1">
      <w:pPr>
        <w:spacing w:before="0"/>
        <w:ind w:left="0"/>
        <w:rPr>
          <w:rFonts w:asciiTheme="majorHAnsi" w:hAnsiTheme="majorHAnsi"/>
          <w:sz w:val="24"/>
        </w:rPr>
      </w:pPr>
      <w:r w:rsidRPr="00A666E9">
        <w:rPr>
          <w:rFonts w:asciiTheme="majorHAnsi" w:hAnsiTheme="majorHAnsi"/>
          <w:sz w:val="24"/>
        </w:rPr>
        <w:t>You might be surprised to find out how much assistance you can receive, regardless of your family’s income level.  You won’t know unless you apply.</w:t>
      </w:r>
    </w:p>
    <w:p w:rsidR="008908BF" w:rsidRPr="00A666E9" w:rsidRDefault="008908BF" w:rsidP="00650CC1">
      <w:pPr>
        <w:spacing w:before="0"/>
        <w:ind w:left="0"/>
        <w:rPr>
          <w:rFonts w:asciiTheme="majorHAnsi" w:hAnsiTheme="majorHAnsi"/>
          <w:sz w:val="24"/>
        </w:rPr>
      </w:pPr>
      <w:r w:rsidRPr="00A666E9">
        <w:rPr>
          <w:rFonts w:asciiTheme="majorHAnsi" w:hAnsiTheme="majorHAnsi"/>
          <w:sz w:val="24"/>
        </w:rPr>
        <w:t>To apply for federal financial aid (grants, loans, work-study), you must meet the following requirements:</w:t>
      </w:r>
    </w:p>
    <w:p w:rsidR="008908BF" w:rsidRPr="00056AD3" w:rsidRDefault="008908BF" w:rsidP="00650CC1">
      <w:pPr>
        <w:pStyle w:val="ListParagraph"/>
        <w:numPr>
          <w:ilvl w:val="0"/>
          <w:numId w:val="31"/>
        </w:numPr>
        <w:spacing w:before="0" w:line="240" w:lineRule="auto"/>
        <w:rPr>
          <w:rFonts w:asciiTheme="majorHAnsi" w:hAnsiTheme="majorHAnsi"/>
          <w:sz w:val="24"/>
        </w:rPr>
      </w:pPr>
      <w:r w:rsidRPr="00056AD3">
        <w:rPr>
          <w:rFonts w:asciiTheme="majorHAnsi" w:hAnsiTheme="majorHAnsi"/>
          <w:sz w:val="24"/>
        </w:rPr>
        <w:t>Be a U.S. citizen or eligible non-citizen</w:t>
      </w:r>
    </w:p>
    <w:p w:rsidR="008908BF" w:rsidRPr="00056AD3" w:rsidRDefault="008908BF" w:rsidP="00650CC1">
      <w:pPr>
        <w:pStyle w:val="ListParagraph"/>
        <w:numPr>
          <w:ilvl w:val="0"/>
          <w:numId w:val="31"/>
        </w:numPr>
        <w:spacing w:before="0" w:line="240" w:lineRule="auto"/>
        <w:rPr>
          <w:rFonts w:asciiTheme="majorHAnsi" w:hAnsiTheme="majorHAnsi"/>
          <w:sz w:val="24"/>
        </w:rPr>
      </w:pPr>
      <w:r w:rsidRPr="00056AD3">
        <w:rPr>
          <w:rFonts w:asciiTheme="majorHAnsi" w:hAnsiTheme="majorHAnsi"/>
          <w:sz w:val="24"/>
        </w:rPr>
        <w:t>Have a valid Social Security number</w:t>
      </w:r>
    </w:p>
    <w:p w:rsidR="008908BF" w:rsidRPr="00056AD3" w:rsidRDefault="008908BF" w:rsidP="00650CC1">
      <w:pPr>
        <w:pStyle w:val="ListParagraph"/>
        <w:numPr>
          <w:ilvl w:val="0"/>
          <w:numId w:val="31"/>
        </w:numPr>
        <w:spacing w:before="0" w:line="240" w:lineRule="auto"/>
        <w:rPr>
          <w:rFonts w:asciiTheme="majorHAnsi" w:hAnsiTheme="majorHAnsi"/>
          <w:sz w:val="24"/>
        </w:rPr>
      </w:pPr>
      <w:r w:rsidRPr="00056AD3">
        <w:rPr>
          <w:rFonts w:asciiTheme="majorHAnsi" w:hAnsiTheme="majorHAnsi"/>
          <w:sz w:val="24"/>
        </w:rPr>
        <w:t>Have a high school diploma or GED</w:t>
      </w:r>
    </w:p>
    <w:p w:rsidR="008908BF" w:rsidRPr="00056AD3" w:rsidRDefault="008908BF" w:rsidP="00650CC1">
      <w:pPr>
        <w:pStyle w:val="ListParagraph"/>
        <w:numPr>
          <w:ilvl w:val="0"/>
          <w:numId w:val="31"/>
        </w:numPr>
        <w:spacing w:before="0" w:line="240" w:lineRule="auto"/>
        <w:rPr>
          <w:rFonts w:asciiTheme="majorHAnsi" w:hAnsiTheme="majorHAnsi"/>
          <w:sz w:val="24"/>
        </w:rPr>
      </w:pPr>
      <w:r w:rsidRPr="00056AD3">
        <w:rPr>
          <w:rFonts w:asciiTheme="majorHAnsi" w:hAnsiTheme="majorHAnsi"/>
          <w:sz w:val="24"/>
        </w:rPr>
        <w:t>Be accepted for admission by the university and enrolled in a degree or certification program</w:t>
      </w:r>
    </w:p>
    <w:p w:rsidR="008908BF" w:rsidRPr="00056AD3" w:rsidRDefault="008908BF" w:rsidP="00650CC1">
      <w:pPr>
        <w:pStyle w:val="ListParagraph"/>
        <w:numPr>
          <w:ilvl w:val="0"/>
          <w:numId w:val="31"/>
        </w:numPr>
        <w:spacing w:before="0" w:line="240" w:lineRule="auto"/>
        <w:rPr>
          <w:rFonts w:asciiTheme="majorHAnsi" w:hAnsiTheme="majorHAnsi"/>
          <w:sz w:val="24"/>
        </w:rPr>
      </w:pPr>
      <w:r w:rsidRPr="00056AD3">
        <w:rPr>
          <w:rFonts w:asciiTheme="majorHAnsi" w:hAnsiTheme="majorHAnsi"/>
          <w:sz w:val="24"/>
        </w:rPr>
        <w:t>Not be in default on any Title IV loan (Federal Perkins Loan or Federal Stafford Loan) or owe a refund or repayment on educational funds received at any institution</w:t>
      </w:r>
    </w:p>
    <w:p w:rsidR="008908BF" w:rsidRPr="00056AD3" w:rsidRDefault="008908BF" w:rsidP="00650CC1">
      <w:pPr>
        <w:pStyle w:val="ListParagraph"/>
        <w:numPr>
          <w:ilvl w:val="0"/>
          <w:numId w:val="31"/>
        </w:numPr>
        <w:spacing w:before="0" w:line="240" w:lineRule="auto"/>
        <w:rPr>
          <w:rFonts w:asciiTheme="majorHAnsi" w:hAnsiTheme="majorHAnsi"/>
          <w:sz w:val="24"/>
        </w:rPr>
      </w:pPr>
      <w:r w:rsidRPr="00056AD3">
        <w:rPr>
          <w:rFonts w:asciiTheme="majorHAnsi" w:hAnsiTheme="majorHAnsi"/>
          <w:sz w:val="24"/>
        </w:rPr>
        <w:t>Be registered with the Selective Service, if required</w:t>
      </w:r>
    </w:p>
    <w:p w:rsidR="008908BF" w:rsidRPr="00056AD3" w:rsidRDefault="008908BF" w:rsidP="00650CC1">
      <w:pPr>
        <w:pStyle w:val="ListParagraph"/>
        <w:numPr>
          <w:ilvl w:val="0"/>
          <w:numId w:val="31"/>
        </w:numPr>
        <w:spacing w:before="0" w:line="240" w:lineRule="auto"/>
        <w:rPr>
          <w:rFonts w:asciiTheme="majorHAnsi" w:hAnsiTheme="majorHAnsi"/>
          <w:sz w:val="24"/>
        </w:rPr>
      </w:pPr>
      <w:r w:rsidRPr="00056AD3">
        <w:rPr>
          <w:rFonts w:asciiTheme="majorHAnsi" w:hAnsiTheme="majorHAnsi"/>
          <w:sz w:val="24"/>
        </w:rPr>
        <w:t>Enroll in and maintain at least a half-time class load at and demonstrate satisfactory academic progress</w:t>
      </w:r>
    </w:p>
    <w:p w:rsidR="0029521B" w:rsidRDefault="0029521B" w:rsidP="00BC7C72">
      <w:pPr>
        <w:ind w:left="0"/>
        <w:jc w:val="center"/>
        <w:rPr>
          <w:noProof/>
          <w:lang w:eastAsia="en-US"/>
        </w:rPr>
      </w:pPr>
    </w:p>
    <w:p w:rsidR="0029521B" w:rsidRDefault="000E2D9A" w:rsidP="009D4A28">
      <w:pPr>
        <w:ind w:left="0"/>
        <w:rPr>
          <w:rFonts w:asciiTheme="majorHAnsi" w:hAnsiTheme="majorHAnsi"/>
          <w:sz w:val="28"/>
        </w:rPr>
      </w:pPr>
      <w:r w:rsidRPr="000E2D9A">
        <w:rPr>
          <w:rFonts w:asciiTheme="majorHAnsi" w:hAnsiTheme="majorHAnsi"/>
          <w:noProof/>
          <w:sz w:val="28"/>
          <w:lang w:eastAsia="en-US"/>
        </w:rPr>
        <w:drawing>
          <wp:inline distT="0" distB="0" distL="0" distR="0">
            <wp:extent cx="5943600" cy="7739139"/>
            <wp:effectExtent l="0" t="0" r="0" b="0"/>
            <wp:docPr id="34" name="Picture 34" descr="C:\Users\kpbarnett\Pictures\ScanSnap\Federal Student Aid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pbarnett\Pictures\ScanSnap\Federal Student Aid 20-2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739139"/>
                    </a:xfrm>
                    <a:prstGeom prst="rect">
                      <a:avLst/>
                    </a:prstGeom>
                    <a:noFill/>
                    <a:ln>
                      <a:noFill/>
                    </a:ln>
                  </pic:spPr>
                </pic:pic>
              </a:graphicData>
            </a:graphic>
          </wp:inline>
        </w:drawing>
      </w:r>
    </w:p>
    <w:p w:rsidR="00C861D4" w:rsidRDefault="00C861D4" w:rsidP="00C861D4">
      <w:pPr>
        <w:rPr>
          <w:noProof/>
          <w:lang w:eastAsia="en-US"/>
        </w:rPr>
      </w:pPr>
    </w:p>
    <w:p w:rsidR="00406A02" w:rsidRDefault="00406A02" w:rsidP="00C861D4">
      <w:pPr>
        <w:rPr>
          <w:rFonts w:asciiTheme="majorHAnsi" w:hAnsiTheme="majorHAnsi"/>
          <w:noProof/>
          <w:sz w:val="24"/>
          <w:lang w:eastAsia="en-US"/>
        </w:rPr>
      </w:pPr>
    </w:p>
    <w:p w:rsidR="000E2D9A" w:rsidRDefault="000E2D9A" w:rsidP="00C861D4">
      <w:pPr>
        <w:rPr>
          <w:rFonts w:asciiTheme="majorHAnsi" w:hAnsiTheme="majorHAnsi"/>
          <w:noProof/>
          <w:sz w:val="24"/>
          <w:lang w:eastAsia="en-US"/>
        </w:rPr>
      </w:pPr>
    </w:p>
    <w:p w:rsidR="000E2D9A" w:rsidRDefault="000E2D9A" w:rsidP="00C861D4">
      <w:pPr>
        <w:rPr>
          <w:rFonts w:asciiTheme="majorHAnsi" w:hAnsiTheme="majorHAnsi"/>
          <w:noProof/>
          <w:sz w:val="24"/>
          <w:lang w:eastAsia="en-US"/>
        </w:rPr>
      </w:pPr>
      <w:r w:rsidRPr="000E2D9A">
        <w:rPr>
          <w:rFonts w:asciiTheme="majorHAnsi" w:hAnsiTheme="majorHAnsi"/>
          <w:noProof/>
          <w:sz w:val="24"/>
          <w:lang w:eastAsia="en-US"/>
        </w:rPr>
        <w:drawing>
          <wp:inline distT="0" distB="0" distL="0" distR="0">
            <wp:extent cx="5943600" cy="7736928"/>
            <wp:effectExtent l="0" t="0" r="0" b="0"/>
            <wp:docPr id="36" name="Picture 36" descr="C:\Users\kpbarnett\Pictures\ScanSnap\2020_05_27_13_53_16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pbarnett\Pictures\ScanSnap\2020_05_27_13_53_16000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736928"/>
                    </a:xfrm>
                    <a:prstGeom prst="rect">
                      <a:avLst/>
                    </a:prstGeom>
                    <a:noFill/>
                    <a:ln>
                      <a:noFill/>
                    </a:ln>
                  </pic:spPr>
                </pic:pic>
              </a:graphicData>
            </a:graphic>
          </wp:inline>
        </w:drawing>
      </w:r>
    </w:p>
    <w:p w:rsidR="000E2D9A" w:rsidRDefault="000E2D9A" w:rsidP="00C861D4">
      <w:pPr>
        <w:rPr>
          <w:rFonts w:asciiTheme="majorHAnsi" w:hAnsiTheme="majorHAnsi"/>
          <w:noProof/>
          <w:sz w:val="24"/>
          <w:lang w:eastAsia="en-US"/>
        </w:rPr>
      </w:pPr>
    </w:p>
    <w:p w:rsidR="000E2D9A" w:rsidRDefault="000E2D9A" w:rsidP="00C861D4">
      <w:pPr>
        <w:rPr>
          <w:rFonts w:asciiTheme="majorHAnsi" w:hAnsiTheme="majorHAnsi"/>
          <w:sz w:val="24"/>
        </w:rPr>
      </w:pPr>
    </w:p>
    <w:p w:rsidR="00DF5E1B" w:rsidRDefault="00406A02" w:rsidP="000E2D9A">
      <w:pPr>
        <w:rPr>
          <w:rFonts w:asciiTheme="majorHAnsi" w:hAnsiTheme="majorHAnsi"/>
          <w:sz w:val="24"/>
        </w:rPr>
      </w:pPr>
      <w:r>
        <w:rPr>
          <w:rFonts w:asciiTheme="majorHAnsi" w:hAnsiTheme="majorHAnsi"/>
          <w:noProof/>
          <w:sz w:val="24"/>
          <w:lang w:eastAsia="en-US"/>
        </w:rPr>
        <w:drawing>
          <wp:inline distT="0" distB="0" distL="0" distR="0">
            <wp:extent cx="6448425" cy="82772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oney for college 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48425" cy="8277225"/>
                    </a:xfrm>
                    <a:prstGeom prst="rect">
                      <a:avLst/>
                    </a:prstGeom>
                  </pic:spPr>
                </pic:pic>
              </a:graphicData>
            </a:graphic>
          </wp:inline>
        </w:drawing>
      </w:r>
    </w:p>
    <w:p w:rsidR="00DF5E1B" w:rsidRDefault="00DF5E1B" w:rsidP="00C861D4">
      <w:pPr>
        <w:rPr>
          <w:rFonts w:asciiTheme="majorHAnsi" w:hAnsiTheme="majorHAnsi"/>
          <w:sz w:val="24"/>
        </w:rPr>
      </w:pPr>
      <w:r>
        <w:rPr>
          <w:rFonts w:asciiTheme="majorHAnsi" w:hAnsiTheme="majorHAnsi"/>
          <w:noProof/>
          <w:sz w:val="24"/>
          <w:lang w:eastAsia="en-US"/>
        </w:rPr>
        <w:drawing>
          <wp:inline distT="0" distB="0" distL="0" distR="0">
            <wp:extent cx="6543675" cy="86201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SA ID.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543675" cy="8620125"/>
                    </a:xfrm>
                    <a:prstGeom prst="rect">
                      <a:avLst/>
                    </a:prstGeom>
                  </pic:spPr>
                </pic:pic>
              </a:graphicData>
            </a:graphic>
          </wp:inline>
        </w:drawing>
      </w:r>
    </w:p>
    <w:p w:rsidR="00C861D4" w:rsidRDefault="0080072D" w:rsidP="00C861D4">
      <w:pPr>
        <w:rPr>
          <w:rFonts w:asciiTheme="majorHAnsi" w:hAnsiTheme="majorHAnsi"/>
          <w:sz w:val="24"/>
        </w:rPr>
      </w:pPr>
      <w:r>
        <w:rPr>
          <w:noProof/>
          <w:lang w:eastAsia="en-US"/>
        </w:rPr>
        <w:drawing>
          <wp:anchor distT="0" distB="0" distL="114300" distR="114300" simplePos="0" relativeHeight="251734016" behindDoc="0" locked="0" layoutInCell="1" allowOverlap="0" wp14:anchorId="4191AA2C" wp14:editId="0C3A23CB">
            <wp:simplePos x="0" y="0"/>
            <wp:positionH relativeFrom="margin">
              <wp:posOffset>-838200</wp:posOffset>
            </wp:positionH>
            <wp:positionV relativeFrom="page">
              <wp:align>top</wp:align>
            </wp:positionV>
            <wp:extent cx="7343775" cy="9277350"/>
            <wp:effectExtent l="0" t="0" r="9525" b="0"/>
            <wp:wrapTopAndBottom/>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0"/>
                    <a:stretch>
                      <a:fillRect/>
                    </a:stretch>
                  </pic:blipFill>
                  <pic:spPr>
                    <a:xfrm>
                      <a:off x="0" y="0"/>
                      <a:ext cx="7343775" cy="9277350"/>
                    </a:xfrm>
                    <a:prstGeom prst="rect">
                      <a:avLst/>
                    </a:prstGeom>
                  </pic:spPr>
                </pic:pic>
              </a:graphicData>
            </a:graphic>
            <wp14:sizeRelH relativeFrom="margin">
              <wp14:pctWidth>0</wp14:pctWidth>
            </wp14:sizeRelH>
            <wp14:sizeRelV relativeFrom="margin">
              <wp14:pctHeight>0</wp14:pctHeight>
            </wp14:sizeRelV>
          </wp:anchor>
        </w:drawing>
      </w:r>
    </w:p>
    <w:p w:rsidR="0080072D" w:rsidRDefault="0080072D" w:rsidP="0080072D">
      <w:pPr>
        <w:ind w:left="0"/>
        <w:jc w:val="center"/>
        <w:rPr>
          <w:rFonts w:asciiTheme="majorHAnsi" w:hAnsiTheme="majorHAnsi"/>
          <w:sz w:val="28"/>
        </w:rPr>
      </w:pPr>
      <w:r>
        <w:rPr>
          <w:rFonts w:asciiTheme="majorHAnsi" w:hAnsiTheme="majorHAnsi"/>
          <w:sz w:val="28"/>
        </w:rPr>
        <w:t>SCHOLARSHIP TIPS</w:t>
      </w:r>
    </w:p>
    <w:p w:rsidR="0080072D" w:rsidRPr="00BC7C72" w:rsidRDefault="0080072D" w:rsidP="0080072D">
      <w:pPr>
        <w:pStyle w:val="ListParagraph"/>
        <w:numPr>
          <w:ilvl w:val="0"/>
          <w:numId w:val="13"/>
        </w:numPr>
        <w:rPr>
          <w:rFonts w:asciiTheme="majorHAnsi" w:hAnsiTheme="majorHAnsi"/>
          <w:sz w:val="24"/>
        </w:rPr>
      </w:pPr>
      <w:r w:rsidRPr="00BC7C72">
        <w:rPr>
          <w:rFonts w:asciiTheme="majorHAnsi" w:hAnsiTheme="majorHAnsi"/>
          <w:sz w:val="24"/>
        </w:rPr>
        <w:t>Start early</w:t>
      </w:r>
    </w:p>
    <w:p w:rsidR="0080072D" w:rsidRPr="00BC7C72" w:rsidRDefault="0080072D" w:rsidP="0080072D">
      <w:pPr>
        <w:pStyle w:val="ListParagraph"/>
        <w:numPr>
          <w:ilvl w:val="0"/>
          <w:numId w:val="13"/>
        </w:numPr>
        <w:rPr>
          <w:rFonts w:asciiTheme="majorHAnsi" w:hAnsiTheme="majorHAnsi"/>
          <w:sz w:val="24"/>
        </w:rPr>
      </w:pPr>
      <w:r w:rsidRPr="00BC7C72">
        <w:rPr>
          <w:rFonts w:asciiTheme="majorHAnsi" w:hAnsiTheme="majorHAnsi"/>
          <w:sz w:val="24"/>
        </w:rPr>
        <w:t>Contact the financial aid office of the college(s) you are considering and ask them for information about their scholarships.</w:t>
      </w:r>
    </w:p>
    <w:p w:rsidR="0080072D" w:rsidRPr="00BC7C72" w:rsidRDefault="0080072D" w:rsidP="0080072D">
      <w:pPr>
        <w:pStyle w:val="ListParagraph"/>
        <w:numPr>
          <w:ilvl w:val="0"/>
          <w:numId w:val="13"/>
        </w:numPr>
        <w:rPr>
          <w:rFonts w:asciiTheme="majorHAnsi" w:hAnsiTheme="majorHAnsi"/>
          <w:sz w:val="24"/>
        </w:rPr>
      </w:pPr>
      <w:r w:rsidRPr="00BC7C72">
        <w:rPr>
          <w:rFonts w:asciiTheme="majorHAnsi" w:hAnsiTheme="majorHAnsi"/>
          <w:sz w:val="24"/>
        </w:rPr>
        <w:t>Don’t rule out a private college until you’ve seen their aid package.</w:t>
      </w:r>
    </w:p>
    <w:p w:rsidR="0080072D" w:rsidRPr="00BC7C72" w:rsidRDefault="0080072D" w:rsidP="0080072D">
      <w:pPr>
        <w:pStyle w:val="ListParagraph"/>
        <w:numPr>
          <w:ilvl w:val="0"/>
          <w:numId w:val="13"/>
        </w:numPr>
        <w:rPr>
          <w:rFonts w:asciiTheme="majorHAnsi" w:hAnsiTheme="majorHAnsi"/>
          <w:sz w:val="24"/>
        </w:rPr>
      </w:pPr>
      <w:r w:rsidRPr="00BC7C72">
        <w:rPr>
          <w:rFonts w:asciiTheme="majorHAnsi" w:hAnsiTheme="majorHAnsi"/>
          <w:sz w:val="24"/>
        </w:rPr>
        <w:t>Apply for local scholarships.  They may be smaller amounts but they are easier to get.</w:t>
      </w:r>
    </w:p>
    <w:p w:rsidR="0080072D" w:rsidRPr="00BC7C72" w:rsidRDefault="0080072D" w:rsidP="0080072D">
      <w:pPr>
        <w:pStyle w:val="ListParagraph"/>
        <w:numPr>
          <w:ilvl w:val="0"/>
          <w:numId w:val="13"/>
        </w:numPr>
        <w:rPr>
          <w:rFonts w:asciiTheme="majorHAnsi" w:hAnsiTheme="majorHAnsi"/>
          <w:sz w:val="24"/>
        </w:rPr>
      </w:pPr>
      <w:r w:rsidRPr="00BC7C72">
        <w:rPr>
          <w:rFonts w:asciiTheme="majorHAnsi" w:hAnsiTheme="majorHAnsi"/>
          <w:sz w:val="24"/>
        </w:rPr>
        <w:t>Be aware of deadlines.</w:t>
      </w:r>
    </w:p>
    <w:p w:rsidR="0080072D" w:rsidRPr="00BC7C72" w:rsidRDefault="0080072D" w:rsidP="0080072D">
      <w:pPr>
        <w:pStyle w:val="ListParagraph"/>
        <w:numPr>
          <w:ilvl w:val="0"/>
          <w:numId w:val="13"/>
        </w:numPr>
        <w:rPr>
          <w:rFonts w:asciiTheme="majorHAnsi" w:hAnsiTheme="majorHAnsi"/>
          <w:sz w:val="24"/>
        </w:rPr>
      </w:pPr>
      <w:r w:rsidRPr="00BC7C72">
        <w:rPr>
          <w:rFonts w:asciiTheme="majorHAnsi" w:hAnsiTheme="majorHAnsi"/>
          <w:sz w:val="24"/>
        </w:rPr>
        <w:t>Network.  Check for scholarship opportunities with your job, church, and other organizations that you are involved in.</w:t>
      </w:r>
    </w:p>
    <w:p w:rsidR="0080072D" w:rsidRPr="00BC7C72" w:rsidRDefault="0080072D" w:rsidP="0080072D">
      <w:pPr>
        <w:pStyle w:val="ListParagraph"/>
        <w:numPr>
          <w:ilvl w:val="0"/>
          <w:numId w:val="13"/>
        </w:numPr>
        <w:rPr>
          <w:rFonts w:asciiTheme="majorHAnsi" w:hAnsiTheme="majorHAnsi"/>
          <w:sz w:val="24"/>
        </w:rPr>
      </w:pPr>
      <w:r w:rsidRPr="00BC7C72">
        <w:rPr>
          <w:rFonts w:asciiTheme="majorHAnsi" w:hAnsiTheme="majorHAnsi"/>
          <w:sz w:val="24"/>
        </w:rPr>
        <w:t>Use the internet to locate scholarships.</w:t>
      </w:r>
    </w:p>
    <w:p w:rsidR="0080072D" w:rsidRPr="00BC7C72" w:rsidRDefault="0080072D" w:rsidP="0080072D">
      <w:pPr>
        <w:pStyle w:val="ListParagraph"/>
        <w:numPr>
          <w:ilvl w:val="0"/>
          <w:numId w:val="13"/>
        </w:numPr>
        <w:rPr>
          <w:rFonts w:asciiTheme="majorHAnsi" w:hAnsiTheme="majorHAnsi"/>
          <w:sz w:val="24"/>
        </w:rPr>
      </w:pPr>
      <w:r w:rsidRPr="00BC7C72">
        <w:rPr>
          <w:rFonts w:asciiTheme="majorHAnsi" w:hAnsiTheme="majorHAnsi"/>
          <w:sz w:val="24"/>
        </w:rPr>
        <w:t>Give teachers and counselors plenty of time to complete their part of the application.</w:t>
      </w:r>
    </w:p>
    <w:p w:rsidR="0080072D" w:rsidRPr="00BC7C72" w:rsidRDefault="0080072D" w:rsidP="0080072D">
      <w:pPr>
        <w:pStyle w:val="ListParagraph"/>
        <w:numPr>
          <w:ilvl w:val="0"/>
          <w:numId w:val="13"/>
        </w:numPr>
        <w:rPr>
          <w:rFonts w:asciiTheme="majorHAnsi" w:hAnsiTheme="majorHAnsi"/>
          <w:sz w:val="24"/>
        </w:rPr>
      </w:pPr>
      <w:r w:rsidRPr="00BC7C72">
        <w:rPr>
          <w:rFonts w:asciiTheme="majorHAnsi" w:hAnsiTheme="majorHAnsi"/>
          <w:sz w:val="24"/>
        </w:rPr>
        <w:t>Read and follow all instructions for scholarship application.</w:t>
      </w:r>
    </w:p>
    <w:p w:rsidR="0080072D" w:rsidRPr="00BC7C72" w:rsidRDefault="0080072D" w:rsidP="0080072D">
      <w:pPr>
        <w:pStyle w:val="ListParagraph"/>
        <w:numPr>
          <w:ilvl w:val="0"/>
          <w:numId w:val="13"/>
        </w:numPr>
        <w:rPr>
          <w:rFonts w:asciiTheme="majorHAnsi" w:hAnsiTheme="majorHAnsi"/>
          <w:sz w:val="24"/>
        </w:rPr>
      </w:pPr>
      <w:r w:rsidRPr="00BC7C72">
        <w:rPr>
          <w:rFonts w:asciiTheme="majorHAnsi" w:hAnsiTheme="majorHAnsi"/>
          <w:sz w:val="24"/>
        </w:rPr>
        <w:t>Submit a clean and neat application.</w:t>
      </w:r>
    </w:p>
    <w:p w:rsidR="0080072D" w:rsidRDefault="0080072D" w:rsidP="0080072D">
      <w:pPr>
        <w:pStyle w:val="ListParagraph"/>
        <w:numPr>
          <w:ilvl w:val="0"/>
          <w:numId w:val="13"/>
        </w:numPr>
        <w:rPr>
          <w:rFonts w:asciiTheme="majorHAnsi" w:hAnsiTheme="majorHAnsi"/>
          <w:sz w:val="24"/>
        </w:rPr>
      </w:pPr>
      <w:r w:rsidRPr="00BC7C72">
        <w:rPr>
          <w:rFonts w:asciiTheme="majorHAnsi" w:hAnsiTheme="majorHAnsi"/>
          <w:sz w:val="24"/>
        </w:rPr>
        <w:t>Have a teacher proof-read any essays on the application.</w:t>
      </w:r>
    </w:p>
    <w:p w:rsidR="0080072D" w:rsidRDefault="0080072D" w:rsidP="0080072D">
      <w:pPr>
        <w:rPr>
          <w:rFonts w:asciiTheme="majorHAnsi" w:hAnsiTheme="majorHAnsi"/>
          <w:sz w:val="24"/>
        </w:rPr>
      </w:pPr>
    </w:p>
    <w:p w:rsidR="0080072D" w:rsidRDefault="0080072D" w:rsidP="0080072D">
      <w:pPr>
        <w:rPr>
          <w:rFonts w:asciiTheme="majorHAnsi" w:hAnsiTheme="majorHAnsi"/>
          <w:sz w:val="24"/>
        </w:rPr>
      </w:pPr>
    </w:p>
    <w:p w:rsidR="0080072D" w:rsidRDefault="0080072D" w:rsidP="0080072D">
      <w:pPr>
        <w:rPr>
          <w:rFonts w:asciiTheme="majorHAnsi" w:hAnsiTheme="majorHAnsi"/>
          <w:sz w:val="24"/>
        </w:rPr>
      </w:pPr>
    </w:p>
    <w:p w:rsidR="0080072D" w:rsidRDefault="0080072D" w:rsidP="0080072D">
      <w:pPr>
        <w:rPr>
          <w:rFonts w:asciiTheme="majorHAnsi" w:hAnsiTheme="majorHAnsi"/>
          <w:sz w:val="24"/>
        </w:rPr>
      </w:pPr>
    </w:p>
    <w:p w:rsidR="0080072D" w:rsidRDefault="0080072D" w:rsidP="0080072D">
      <w:pPr>
        <w:rPr>
          <w:rFonts w:asciiTheme="majorHAnsi" w:hAnsiTheme="majorHAnsi"/>
          <w:sz w:val="24"/>
        </w:rPr>
      </w:pPr>
    </w:p>
    <w:p w:rsidR="0080072D" w:rsidRDefault="0080072D" w:rsidP="0080072D">
      <w:pPr>
        <w:rPr>
          <w:rFonts w:asciiTheme="majorHAnsi" w:hAnsiTheme="majorHAnsi"/>
          <w:sz w:val="24"/>
        </w:rPr>
      </w:pPr>
    </w:p>
    <w:p w:rsidR="0080072D" w:rsidRDefault="0080072D" w:rsidP="0080072D">
      <w:pPr>
        <w:rPr>
          <w:rFonts w:asciiTheme="majorHAnsi" w:hAnsiTheme="majorHAnsi"/>
          <w:sz w:val="24"/>
        </w:rPr>
      </w:pPr>
    </w:p>
    <w:p w:rsidR="0080072D" w:rsidRDefault="0080072D" w:rsidP="0080072D">
      <w:pPr>
        <w:rPr>
          <w:rFonts w:asciiTheme="majorHAnsi" w:hAnsiTheme="majorHAnsi"/>
          <w:sz w:val="24"/>
        </w:rPr>
      </w:pPr>
    </w:p>
    <w:p w:rsidR="0080072D" w:rsidRDefault="0080072D" w:rsidP="0080072D">
      <w:pPr>
        <w:rPr>
          <w:rFonts w:asciiTheme="majorHAnsi" w:hAnsiTheme="majorHAnsi"/>
          <w:sz w:val="24"/>
        </w:rPr>
      </w:pPr>
    </w:p>
    <w:p w:rsidR="0080072D" w:rsidRDefault="0080072D" w:rsidP="0080072D">
      <w:pPr>
        <w:rPr>
          <w:rFonts w:asciiTheme="majorHAnsi" w:hAnsiTheme="majorHAnsi"/>
          <w:sz w:val="24"/>
        </w:rPr>
      </w:pPr>
    </w:p>
    <w:p w:rsidR="0080072D" w:rsidRDefault="0080072D" w:rsidP="0080072D">
      <w:pPr>
        <w:rPr>
          <w:rFonts w:asciiTheme="majorHAnsi" w:hAnsiTheme="majorHAnsi"/>
          <w:sz w:val="24"/>
        </w:rPr>
      </w:pPr>
    </w:p>
    <w:p w:rsidR="0080072D" w:rsidRDefault="0080072D" w:rsidP="0080072D">
      <w:pPr>
        <w:rPr>
          <w:rFonts w:asciiTheme="majorHAnsi" w:hAnsiTheme="majorHAnsi"/>
          <w:sz w:val="24"/>
        </w:rPr>
      </w:pPr>
    </w:p>
    <w:p w:rsidR="0080072D" w:rsidRDefault="0080072D" w:rsidP="0080072D">
      <w:pPr>
        <w:rPr>
          <w:rFonts w:asciiTheme="majorHAnsi" w:hAnsiTheme="majorHAnsi"/>
          <w:sz w:val="24"/>
        </w:rPr>
      </w:pPr>
    </w:p>
    <w:p w:rsidR="0080072D" w:rsidRDefault="0080072D" w:rsidP="0080072D">
      <w:pPr>
        <w:rPr>
          <w:rFonts w:asciiTheme="majorHAnsi" w:hAnsiTheme="majorHAnsi"/>
          <w:sz w:val="24"/>
        </w:rPr>
      </w:pPr>
    </w:p>
    <w:p w:rsidR="0080072D" w:rsidRDefault="0080072D" w:rsidP="0080072D">
      <w:pPr>
        <w:rPr>
          <w:rFonts w:asciiTheme="majorHAnsi" w:hAnsiTheme="majorHAnsi"/>
          <w:sz w:val="24"/>
        </w:rPr>
      </w:pPr>
    </w:p>
    <w:p w:rsidR="0080072D" w:rsidRDefault="0080072D" w:rsidP="0080072D">
      <w:pPr>
        <w:rPr>
          <w:rFonts w:asciiTheme="majorHAnsi" w:hAnsiTheme="majorHAnsi"/>
          <w:sz w:val="24"/>
        </w:rPr>
      </w:pPr>
    </w:p>
    <w:p w:rsidR="0080072D" w:rsidRDefault="0080072D" w:rsidP="0080072D">
      <w:pPr>
        <w:rPr>
          <w:rFonts w:asciiTheme="majorHAnsi" w:hAnsiTheme="majorHAnsi"/>
          <w:sz w:val="24"/>
        </w:rPr>
      </w:pPr>
    </w:p>
    <w:p w:rsidR="0080072D" w:rsidRDefault="0080072D" w:rsidP="0080072D">
      <w:pPr>
        <w:rPr>
          <w:rFonts w:asciiTheme="majorHAnsi" w:hAnsiTheme="majorHAnsi"/>
          <w:sz w:val="24"/>
        </w:rPr>
      </w:pPr>
    </w:p>
    <w:p w:rsidR="0080072D" w:rsidRDefault="0080072D" w:rsidP="005029FB">
      <w:pPr>
        <w:spacing w:before="0"/>
        <w:ind w:left="0" w:right="0"/>
        <w:jc w:val="center"/>
        <w:rPr>
          <w:rFonts w:asciiTheme="majorHAnsi" w:eastAsiaTheme="minorHAnsi" w:hAnsiTheme="majorHAnsi"/>
          <w:sz w:val="28"/>
          <w:lang w:eastAsia="en-US"/>
        </w:rPr>
      </w:pPr>
    </w:p>
    <w:p w:rsidR="00981F37" w:rsidRPr="00F77998" w:rsidRDefault="0080072D" w:rsidP="00F77998">
      <w:pPr>
        <w:spacing w:before="0"/>
        <w:ind w:left="0" w:right="0"/>
        <w:jc w:val="center"/>
        <w:rPr>
          <w:rFonts w:asciiTheme="majorHAnsi" w:eastAsiaTheme="minorHAnsi" w:hAnsiTheme="majorHAnsi"/>
          <w:lang w:eastAsia="en-US"/>
        </w:rPr>
      </w:pPr>
      <w:r>
        <w:rPr>
          <w:rFonts w:asciiTheme="majorHAnsi" w:eastAsiaTheme="minorHAnsi" w:hAnsiTheme="majorHAnsi"/>
          <w:sz w:val="28"/>
          <w:lang w:eastAsia="en-US"/>
        </w:rPr>
        <w:t>S</w:t>
      </w:r>
      <w:r w:rsidR="005029FB" w:rsidRPr="005029FB">
        <w:rPr>
          <w:rFonts w:asciiTheme="majorHAnsi" w:eastAsiaTheme="minorHAnsi" w:hAnsiTheme="majorHAnsi"/>
          <w:sz w:val="28"/>
          <w:lang w:eastAsia="en-US"/>
        </w:rPr>
        <w:t>CHOLAR</w:t>
      </w:r>
      <w:r w:rsidR="00F72A47">
        <w:rPr>
          <w:rFonts w:asciiTheme="majorHAnsi" w:eastAsiaTheme="minorHAnsi" w:hAnsiTheme="majorHAnsi"/>
          <w:sz w:val="28"/>
          <w:lang w:eastAsia="en-US"/>
        </w:rPr>
        <w:t>S</w:t>
      </w:r>
      <w:r w:rsidR="005029FB" w:rsidRPr="005029FB">
        <w:rPr>
          <w:rFonts w:asciiTheme="majorHAnsi" w:eastAsiaTheme="minorHAnsi" w:hAnsiTheme="majorHAnsi"/>
          <w:sz w:val="28"/>
          <w:lang w:eastAsia="en-US"/>
        </w:rPr>
        <w:t>HIP</w:t>
      </w:r>
      <w:r w:rsidR="00F77998">
        <w:rPr>
          <w:rFonts w:asciiTheme="majorHAnsi" w:eastAsiaTheme="minorHAnsi" w:hAnsiTheme="majorHAnsi"/>
          <w:sz w:val="28"/>
          <w:lang w:eastAsia="en-US"/>
        </w:rPr>
        <w:t xml:space="preserve"> &amp; AID WEBSITES </w:t>
      </w:r>
    </w:p>
    <w:tbl>
      <w:tblPr>
        <w:tblStyle w:val="TableGrid2"/>
        <w:tblW w:w="9576" w:type="dxa"/>
        <w:tblLayout w:type="fixed"/>
        <w:tblLook w:val="04A0" w:firstRow="1" w:lastRow="0" w:firstColumn="1" w:lastColumn="0" w:noHBand="0" w:noVBand="1"/>
      </w:tblPr>
      <w:tblGrid>
        <w:gridCol w:w="1885"/>
        <w:gridCol w:w="2880"/>
        <w:gridCol w:w="4811"/>
      </w:tblGrid>
      <w:tr w:rsidR="00981F37" w:rsidRPr="00981F37" w:rsidTr="00F77998">
        <w:tc>
          <w:tcPr>
            <w:tcW w:w="1885" w:type="dxa"/>
          </w:tcPr>
          <w:p w:rsidR="00981F37" w:rsidRPr="00981F37" w:rsidRDefault="00981F37" w:rsidP="00981F37">
            <w:pPr>
              <w:spacing w:before="0"/>
              <w:ind w:left="0" w:right="0"/>
              <w:jc w:val="center"/>
              <w:rPr>
                <w:rFonts w:eastAsiaTheme="minorHAnsi"/>
                <w:b/>
                <w:sz w:val="24"/>
                <w:lang w:eastAsia="en-US"/>
              </w:rPr>
            </w:pPr>
            <w:r w:rsidRPr="00981F37">
              <w:rPr>
                <w:rFonts w:eastAsiaTheme="minorHAnsi"/>
                <w:b/>
                <w:sz w:val="24"/>
                <w:lang w:eastAsia="en-US"/>
              </w:rPr>
              <w:t>Name</w:t>
            </w:r>
          </w:p>
        </w:tc>
        <w:tc>
          <w:tcPr>
            <w:tcW w:w="2880" w:type="dxa"/>
          </w:tcPr>
          <w:p w:rsidR="00981F37" w:rsidRPr="00981F37" w:rsidRDefault="00981F37" w:rsidP="00981F37">
            <w:pPr>
              <w:spacing w:before="0"/>
              <w:ind w:left="0" w:right="0"/>
              <w:jc w:val="center"/>
              <w:rPr>
                <w:rFonts w:eastAsiaTheme="minorHAnsi"/>
                <w:b/>
                <w:sz w:val="24"/>
                <w:lang w:eastAsia="en-US"/>
              </w:rPr>
            </w:pPr>
            <w:r w:rsidRPr="00981F37">
              <w:rPr>
                <w:rFonts w:eastAsiaTheme="minorHAnsi"/>
                <w:b/>
                <w:sz w:val="24"/>
                <w:lang w:eastAsia="en-US"/>
              </w:rPr>
              <w:t>Descriptions</w:t>
            </w:r>
          </w:p>
        </w:tc>
        <w:tc>
          <w:tcPr>
            <w:tcW w:w="4811" w:type="dxa"/>
          </w:tcPr>
          <w:p w:rsidR="00981F37" w:rsidRPr="00981F37" w:rsidRDefault="00981F37" w:rsidP="00981F37">
            <w:pPr>
              <w:spacing w:before="0"/>
              <w:ind w:left="0" w:right="0"/>
              <w:jc w:val="center"/>
              <w:rPr>
                <w:rFonts w:eastAsiaTheme="minorHAnsi"/>
                <w:b/>
                <w:sz w:val="24"/>
                <w:lang w:eastAsia="en-US"/>
              </w:rPr>
            </w:pPr>
            <w:r w:rsidRPr="00981F37">
              <w:rPr>
                <w:rFonts w:eastAsiaTheme="minorHAnsi"/>
                <w:b/>
                <w:sz w:val="24"/>
                <w:lang w:eastAsia="en-US"/>
              </w:rPr>
              <w:t>Website</w:t>
            </w:r>
          </w:p>
        </w:tc>
      </w:tr>
      <w:tr w:rsidR="00981F37" w:rsidRPr="00981F37" w:rsidTr="00F77998">
        <w:tc>
          <w:tcPr>
            <w:tcW w:w="1885" w:type="dxa"/>
          </w:tcPr>
          <w:p w:rsidR="00981F37" w:rsidRPr="00981F37" w:rsidRDefault="00F77998" w:rsidP="00981F37">
            <w:pPr>
              <w:spacing w:before="0"/>
              <w:ind w:left="0" w:right="0"/>
              <w:rPr>
                <w:rFonts w:eastAsiaTheme="minorHAnsi"/>
                <w:sz w:val="20"/>
                <w:szCs w:val="20"/>
                <w:lang w:eastAsia="en-US"/>
              </w:rPr>
            </w:pPr>
            <w:r>
              <w:rPr>
                <w:rFonts w:eastAsiaTheme="minorHAnsi"/>
                <w:sz w:val="20"/>
                <w:szCs w:val="20"/>
                <w:lang w:eastAsia="en-US"/>
              </w:rPr>
              <w:t>Achieve Alabama</w:t>
            </w:r>
          </w:p>
        </w:tc>
        <w:tc>
          <w:tcPr>
            <w:tcW w:w="2880" w:type="dxa"/>
          </w:tcPr>
          <w:p w:rsidR="00981F37" w:rsidRPr="00981F37" w:rsidRDefault="00F77998" w:rsidP="00981F37">
            <w:pPr>
              <w:spacing w:before="0"/>
              <w:ind w:left="0" w:right="0"/>
              <w:rPr>
                <w:rFonts w:eastAsiaTheme="minorHAnsi"/>
                <w:sz w:val="20"/>
                <w:szCs w:val="20"/>
                <w:lang w:eastAsia="en-US"/>
              </w:rPr>
            </w:pPr>
            <w:r>
              <w:rPr>
                <w:rFonts w:eastAsiaTheme="minorHAnsi"/>
                <w:sz w:val="20"/>
                <w:szCs w:val="20"/>
                <w:lang w:eastAsia="en-US"/>
              </w:rPr>
              <w:t>Includes college and private scholarships as well as scholarships available from businesses in Alabama</w:t>
            </w:r>
          </w:p>
        </w:tc>
        <w:tc>
          <w:tcPr>
            <w:tcW w:w="4811" w:type="dxa"/>
          </w:tcPr>
          <w:p w:rsidR="00981F37" w:rsidRPr="00981F37" w:rsidRDefault="00C21985" w:rsidP="00981F37">
            <w:pPr>
              <w:spacing w:before="0"/>
              <w:ind w:left="0" w:right="0"/>
              <w:rPr>
                <w:rFonts w:eastAsiaTheme="minorHAnsi"/>
                <w:sz w:val="20"/>
                <w:szCs w:val="20"/>
                <w:lang w:eastAsia="en-US"/>
              </w:rPr>
            </w:pPr>
            <w:hyperlink r:id="rId31" w:history="1">
              <w:r w:rsidR="00F77998">
                <w:rPr>
                  <w:rFonts w:eastAsiaTheme="minorHAnsi"/>
                  <w:color w:val="0563C1" w:themeColor="hyperlink"/>
                  <w:sz w:val="20"/>
                  <w:szCs w:val="20"/>
                  <w:u w:val="single"/>
                  <w:lang w:eastAsia="en-US"/>
                </w:rPr>
                <w:t>www.achievealabama.org</w:t>
              </w:r>
            </w:hyperlink>
          </w:p>
          <w:p w:rsidR="00981F37" w:rsidRPr="00981F37" w:rsidRDefault="00981F37" w:rsidP="00981F37">
            <w:pPr>
              <w:spacing w:before="0"/>
              <w:ind w:left="0" w:right="0"/>
              <w:rPr>
                <w:rFonts w:eastAsiaTheme="minorHAnsi"/>
                <w:sz w:val="20"/>
                <w:szCs w:val="20"/>
                <w:lang w:eastAsia="en-US"/>
              </w:rPr>
            </w:pPr>
          </w:p>
        </w:tc>
      </w:tr>
      <w:tr w:rsidR="00F77998" w:rsidRPr="00981F37" w:rsidTr="00F77998">
        <w:tc>
          <w:tcPr>
            <w:tcW w:w="1885" w:type="dxa"/>
          </w:tcPr>
          <w:p w:rsidR="00F77998" w:rsidRPr="00981F37" w:rsidRDefault="00F77998" w:rsidP="00981F37">
            <w:pPr>
              <w:spacing w:before="0"/>
              <w:ind w:left="0" w:right="0"/>
              <w:rPr>
                <w:rFonts w:eastAsiaTheme="minorHAnsi"/>
                <w:sz w:val="20"/>
                <w:szCs w:val="20"/>
                <w:lang w:eastAsia="en-US"/>
              </w:rPr>
            </w:pPr>
            <w:r>
              <w:rPr>
                <w:rFonts w:eastAsiaTheme="minorHAnsi"/>
                <w:sz w:val="20"/>
                <w:szCs w:val="20"/>
                <w:lang w:eastAsia="en-US"/>
              </w:rPr>
              <w:t>College Board</w:t>
            </w:r>
          </w:p>
        </w:tc>
        <w:tc>
          <w:tcPr>
            <w:tcW w:w="2880" w:type="dxa"/>
          </w:tcPr>
          <w:p w:rsidR="00F77998" w:rsidRPr="00981F37" w:rsidRDefault="00F77998" w:rsidP="00981F37">
            <w:pPr>
              <w:spacing w:before="0"/>
              <w:ind w:left="0" w:right="0"/>
              <w:rPr>
                <w:rFonts w:eastAsiaTheme="minorHAnsi"/>
                <w:sz w:val="20"/>
                <w:szCs w:val="20"/>
                <w:lang w:eastAsia="en-US"/>
              </w:rPr>
            </w:pPr>
            <w:r>
              <w:rPr>
                <w:rFonts w:eastAsiaTheme="minorHAnsi"/>
                <w:sz w:val="20"/>
                <w:szCs w:val="20"/>
                <w:lang w:eastAsia="en-US"/>
              </w:rPr>
              <w:t>Lists financial resources including customized scholarship search engine</w:t>
            </w:r>
          </w:p>
        </w:tc>
        <w:tc>
          <w:tcPr>
            <w:tcW w:w="4811" w:type="dxa"/>
          </w:tcPr>
          <w:p w:rsidR="00F77998" w:rsidRPr="00F77998" w:rsidRDefault="00F77998" w:rsidP="00981F37">
            <w:pPr>
              <w:spacing w:before="0"/>
              <w:ind w:left="0" w:right="0"/>
              <w:rPr>
                <w:u w:val="single"/>
              </w:rPr>
            </w:pPr>
            <w:r>
              <w:rPr>
                <w:color w:val="2E74B5" w:themeColor="accent1" w:themeShade="BF"/>
                <w:sz w:val="20"/>
                <w:u w:val="single"/>
              </w:rPr>
              <w:t>b</w:t>
            </w:r>
            <w:r w:rsidRPr="00F77998">
              <w:rPr>
                <w:color w:val="2E74B5" w:themeColor="accent1" w:themeShade="BF"/>
                <w:sz w:val="20"/>
                <w:u w:val="single"/>
              </w:rPr>
              <w:t>igfuture.collegeboard.org</w:t>
            </w:r>
          </w:p>
        </w:tc>
      </w:tr>
      <w:tr w:rsidR="00981F37" w:rsidRPr="00981F37" w:rsidTr="00F77998">
        <w:tc>
          <w:tcPr>
            <w:tcW w:w="1885"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College Net</w:t>
            </w:r>
          </w:p>
        </w:tc>
        <w:tc>
          <w:tcPr>
            <w:tcW w:w="2880"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Scholarship contests and listing</w:t>
            </w:r>
          </w:p>
        </w:tc>
        <w:tc>
          <w:tcPr>
            <w:tcW w:w="4811" w:type="dxa"/>
          </w:tcPr>
          <w:p w:rsidR="00981F37" w:rsidRPr="00981F37" w:rsidRDefault="00C21985" w:rsidP="00981F37">
            <w:pPr>
              <w:spacing w:before="0"/>
              <w:ind w:left="0" w:right="0"/>
              <w:rPr>
                <w:rFonts w:eastAsiaTheme="minorHAnsi"/>
                <w:sz w:val="20"/>
                <w:szCs w:val="20"/>
                <w:lang w:eastAsia="en-US"/>
              </w:rPr>
            </w:pPr>
            <w:hyperlink r:id="rId32" w:history="1">
              <w:r w:rsidR="00981F37" w:rsidRPr="00981F37">
                <w:rPr>
                  <w:rFonts w:eastAsiaTheme="minorHAnsi"/>
                  <w:color w:val="0563C1" w:themeColor="hyperlink"/>
                  <w:sz w:val="20"/>
                  <w:szCs w:val="20"/>
                  <w:u w:val="single"/>
                  <w:lang w:eastAsia="en-US"/>
                </w:rPr>
                <w:t>www.collegenet.com</w:t>
              </w:r>
            </w:hyperlink>
          </w:p>
        </w:tc>
      </w:tr>
      <w:tr w:rsidR="00F77998" w:rsidRPr="00981F37" w:rsidTr="00F77998">
        <w:tc>
          <w:tcPr>
            <w:tcW w:w="1885" w:type="dxa"/>
          </w:tcPr>
          <w:p w:rsidR="00F77998" w:rsidRPr="00981F37" w:rsidRDefault="00F77998" w:rsidP="00981F37">
            <w:pPr>
              <w:spacing w:before="0"/>
              <w:ind w:left="0" w:right="0"/>
              <w:rPr>
                <w:rFonts w:eastAsiaTheme="minorHAnsi"/>
                <w:sz w:val="20"/>
                <w:szCs w:val="20"/>
                <w:lang w:eastAsia="en-US"/>
              </w:rPr>
            </w:pPr>
            <w:r>
              <w:rPr>
                <w:rFonts w:eastAsiaTheme="minorHAnsi"/>
                <w:sz w:val="20"/>
                <w:szCs w:val="20"/>
                <w:lang w:eastAsia="en-US"/>
              </w:rPr>
              <w:t>College Scholarships</w:t>
            </w:r>
          </w:p>
        </w:tc>
        <w:tc>
          <w:tcPr>
            <w:tcW w:w="2880" w:type="dxa"/>
          </w:tcPr>
          <w:p w:rsidR="00F77998" w:rsidRPr="00981F37" w:rsidRDefault="00F77998" w:rsidP="00981F37">
            <w:pPr>
              <w:spacing w:before="0"/>
              <w:ind w:left="0" w:right="0"/>
              <w:rPr>
                <w:rFonts w:eastAsiaTheme="minorHAnsi"/>
                <w:sz w:val="20"/>
                <w:szCs w:val="20"/>
                <w:lang w:eastAsia="en-US"/>
              </w:rPr>
            </w:pPr>
            <w:r>
              <w:rPr>
                <w:rFonts w:eastAsiaTheme="minorHAnsi"/>
                <w:sz w:val="20"/>
                <w:szCs w:val="20"/>
                <w:lang w:eastAsia="en-US"/>
              </w:rPr>
              <w:t>Scholarship searches by numerous criteria: state, major, interests, heritage</w:t>
            </w:r>
          </w:p>
        </w:tc>
        <w:tc>
          <w:tcPr>
            <w:tcW w:w="4811" w:type="dxa"/>
          </w:tcPr>
          <w:p w:rsidR="00F77998" w:rsidRPr="00F77998" w:rsidRDefault="00F77998" w:rsidP="00981F37">
            <w:pPr>
              <w:spacing w:before="0"/>
              <w:ind w:left="0" w:right="0"/>
              <w:rPr>
                <w:u w:val="single"/>
              </w:rPr>
            </w:pPr>
            <w:r w:rsidRPr="00F77998">
              <w:rPr>
                <w:color w:val="2E74B5" w:themeColor="accent1" w:themeShade="BF"/>
                <w:sz w:val="20"/>
                <w:u w:val="single"/>
              </w:rPr>
              <w:t>http://www.collegescholarships.com/scholarships/search</w:t>
            </w:r>
          </w:p>
        </w:tc>
      </w:tr>
      <w:tr w:rsidR="00981F37" w:rsidRPr="00981F37" w:rsidTr="00F77998">
        <w:tc>
          <w:tcPr>
            <w:tcW w:w="1885"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Fast Aid</w:t>
            </w:r>
          </w:p>
        </w:tc>
        <w:tc>
          <w:tcPr>
            <w:tcW w:w="2880"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Free money for college</w:t>
            </w:r>
          </w:p>
        </w:tc>
        <w:tc>
          <w:tcPr>
            <w:tcW w:w="4811" w:type="dxa"/>
          </w:tcPr>
          <w:p w:rsidR="00981F37" w:rsidRPr="00981F37" w:rsidRDefault="00C21985" w:rsidP="00981F37">
            <w:pPr>
              <w:spacing w:before="0"/>
              <w:ind w:left="0" w:right="0"/>
              <w:rPr>
                <w:rFonts w:eastAsiaTheme="minorHAnsi"/>
                <w:sz w:val="20"/>
                <w:szCs w:val="20"/>
                <w:lang w:eastAsia="en-US"/>
              </w:rPr>
            </w:pPr>
            <w:hyperlink r:id="rId33" w:history="1">
              <w:r w:rsidR="00981F37" w:rsidRPr="00981F37">
                <w:rPr>
                  <w:rFonts w:eastAsiaTheme="minorHAnsi"/>
                  <w:color w:val="0563C1" w:themeColor="hyperlink"/>
                  <w:sz w:val="20"/>
                  <w:szCs w:val="20"/>
                  <w:u w:val="single"/>
                  <w:lang w:eastAsia="en-US"/>
                </w:rPr>
                <w:t>www.fastaid.com</w:t>
              </w:r>
            </w:hyperlink>
          </w:p>
        </w:tc>
      </w:tr>
      <w:tr w:rsidR="00981F37" w:rsidRPr="00981F37" w:rsidTr="00F77998">
        <w:tc>
          <w:tcPr>
            <w:tcW w:w="1885"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Fast Web</w:t>
            </w:r>
          </w:p>
        </w:tc>
        <w:tc>
          <w:tcPr>
            <w:tcW w:w="2880"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College and scholarship search</w:t>
            </w:r>
          </w:p>
        </w:tc>
        <w:tc>
          <w:tcPr>
            <w:tcW w:w="4811" w:type="dxa"/>
          </w:tcPr>
          <w:p w:rsidR="00981F37" w:rsidRPr="00981F37" w:rsidRDefault="00C21985" w:rsidP="00981F37">
            <w:pPr>
              <w:spacing w:before="0"/>
              <w:ind w:left="0" w:right="0"/>
              <w:rPr>
                <w:rFonts w:eastAsiaTheme="minorHAnsi"/>
                <w:sz w:val="20"/>
                <w:szCs w:val="20"/>
                <w:lang w:eastAsia="en-US"/>
              </w:rPr>
            </w:pPr>
            <w:hyperlink r:id="rId34" w:history="1">
              <w:r w:rsidR="00981F37" w:rsidRPr="00981F37">
                <w:rPr>
                  <w:rFonts w:eastAsiaTheme="minorHAnsi"/>
                  <w:color w:val="0563C1" w:themeColor="hyperlink"/>
                  <w:sz w:val="20"/>
                  <w:szCs w:val="20"/>
                  <w:u w:val="single"/>
                  <w:lang w:eastAsia="en-US"/>
                </w:rPr>
                <w:t>http://www.fastweb.com/</w:t>
              </w:r>
            </w:hyperlink>
          </w:p>
        </w:tc>
      </w:tr>
      <w:tr w:rsidR="00981F37" w:rsidRPr="00981F37" w:rsidTr="00F77998">
        <w:tc>
          <w:tcPr>
            <w:tcW w:w="1885"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Federal Aid First</w:t>
            </w:r>
          </w:p>
        </w:tc>
        <w:tc>
          <w:tcPr>
            <w:tcW w:w="2880"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Explains the difference between types of loans, includes details on completing the FAFSA</w:t>
            </w:r>
          </w:p>
        </w:tc>
        <w:tc>
          <w:tcPr>
            <w:tcW w:w="4811" w:type="dxa"/>
          </w:tcPr>
          <w:p w:rsidR="00981F37" w:rsidRPr="00981F37" w:rsidRDefault="00C21985" w:rsidP="00981F37">
            <w:pPr>
              <w:spacing w:before="0"/>
              <w:ind w:left="0" w:right="0"/>
              <w:rPr>
                <w:rFonts w:eastAsiaTheme="minorHAnsi"/>
                <w:sz w:val="20"/>
                <w:szCs w:val="20"/>
                <w:lang w:eastAsia="en-US"/>
              </w:rPr>
            </w:pPr>
            <w:hyperlink r:id="rId35" w:history="1">
              <w:r w:rsidR="00981F37" w:rsidRPr="00981F37">
                <w:rPr>
                  <w:rFonts w:eastAsiaTheme="minorHAnsi"/>
                  <w:color w:val="0563C1" w:themeColor="hyperlink"/>
                  <w:sz w:val="20"/>
                  <w:szCs w:val="20"/>
                  <w:u w:val="single"/>
                  <w:lang w:eastAsia="en-US"/>
                </w:rPr>
                <w:t>www.federalstudetaid.ed.gov</w:t>
              </w:r>
            </w:hyperlink>
          </w:p>
        </w:tc>
      </w:tr>
      <w:tr w:rsidR="00981F37" w:rsidRPr="00981F37" w:rsidTr="00F77998">
        <w:tc>
          <w:tcPr>
            <w:tcW w:w="1885"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Federal Student Aid Website</w:t>
            </w:r>
          </w:p>
        </w:tc>
        <w:tc>
          <w:tcPr>
            <w:tcW w:w="2880"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Various info. on federal student aid and colleges</w:t>
            </w:r>
          </w:p>
        </w:tc>
        <w:tc>
          <w:tcPr>
            <w:tcW w:w="4811" w:type="dxa"/>
          </w:tcPr>
          <w:p w:rsidR="00981F37" w:rsidRPr="00981F37" w:rsidRDefault="00C21985" w:rsidP="00981F37">
            <w:pPr>
              <w:spacing w:before="0"/>
              <w:ind w:left="0" w:right="0"/>
              <w:rPr>
                <w:rFonts w:eastAsiaTheme="minorHAnsi"/>
                <w:sz w:val="20"/>
                <w:szCs w:val="20"/>
                <w:lang w:eastAsia="en-US"/>
              </w:rPr>
            </w:pPr>
            <w:hyperlink r:id="rId36" w:history="1">
              <w:r w:rsidR="00981F37" w:rsidRPr="00981F37">
                <w:rPr>
                  <w:rFonts w:eastAsiaTheme="minorHAnsi"/>
                  <w:color w:val="0563C1" w:themeColor="hyperlink"/>
                  <w:sz w:val="20"/>
                  <w:szCs w:val="20"/>
                  <w:u w:val="single"/>
                  <w:lang w:eastAsia="en-US"/>
                </w:rPr>
                <w:t>www.college.gov</w:t>
              </w:r>
            </w:hyperlink>
          </w:p>
        </w:tc>
      </w:tr>
      <w:tr w:rsidR="00981F37" w:rsidRPr="00981F37" w:rsidTr="00F77998">
        <w:tc>
          <w:tcPr>
            <w:tcW w:w="1885"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Free Application for Federal Student Aid (FAFSA)</w:t>
            </w:r>
          </w:p>
        </w:tc>
        <w:tc>
          <w:tcPr>
            <w:tcW w:w="2880"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Government aid for college</w:t>
            </w:r>
          </w:p>
        </w:tc>
        <w:tc>
          <w:tcPr>
            <w:tcW w:w="4811" w:type="dxa"/>
          </w:tcPr>
          <w:p w:rsidR="00981F37" w:rsidRPr="00981F37" w:rsidRDefault="00C21985" w:rsidP="00981F37">
            <w:pPr>
              <w:spacing w:before="0"/>
              <w:ind w:left="0" w:right="0"/>
              <w:rPr>
                <w:rFonts w:eastAsiaTheme="minorHAnsi"/>
                <w:sz w:val="20"/>
                <w:szCs w:val="20"/>
                <w:lang w:eastAsia="en-US"/>
              </w:rPr>
            </w:pPr>
            <w:hyperlink r:id="rId37" w:history="1">
              <w:r w:rsidR="00981F37" w:rsidRPr="00981F37">
                <w:rPr>
                  <w:rFonts w:eastAsiaTheme="minorHAnsi"/>
                  <w:color w:val="0563C1" w:themeColor="hyperlink"/>
                  <w:sz w:val="20"/>
                  <w:szCs w:val="20"/>
                  <w:u w:val="single"/>
                  <w:lang w:eastAsia="en-US"/>
                </w:rPr>
                <w:t>www.fafsa.ed.gov</w:t>
              </w:r>
            </w:hyperlink>
          </w:p>
        </w:tc>
      </w:tr>
      <w:tr w:rsidR="00981F37" w:rsidRPr="00981F37" w:rsidTr="00F77998">
        <w:tc>
          <w:tcPr>
            <w:tcW w:w="1885"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Free College Scholarships</w:t>
            </w:r>
          </w:p>
        </w:tc>
        <w:tc>
          <w:tcPr>
            <w:tcW w:w="2880"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Help find money for college</w:t>
            </w:r>
          </w:p>
        </w:tc>
        <w:tc>
          <w:tcPr>
            <w:tcW w:w="4811" w:type="dxa"/>
          </w:tcPr>
          <w:p w:rsidR="00981F37" w:rsidRPr="00981F37" w:rsidRDefault="00C21985" w:rsidP="00981F37">
            <w:pPr>
              <w:spacing w:before="0"/>
              <w:ind w:left="0" w:right="0"/>
              <w:rPr>
                <w:rFonts w:eastAsiaTheme="minorHAnsi"/>
                <w:sz w:val="20"/>
                <w:szCs w:val="20"/>
                <w:lang w:eastAsia="en-US"/>
              </w:rPr>
            </w:pPr>
            <w:hyperlink r:id="rId38" w:history="1">
              <w:r w:rsidR="00981F37" w:rsidRPr="00981F37">
                <w:rPr>
                  <w:rFonts w:eastAsiaTheme="minorHAnsi"/>
                  <w:color w:val="0563C1" w:themeColor="hyperlink"/>
                  <w:sz w:val="20"/>
                  <w:szCs w:val="20"/>
                  <w:u w:val="single"/>
                  <w:lang w:eastAsia="en-US"/>
                </w:rPr>
                <w:t>http://www.scholarships.com/main.aspx</w:t>
              </w:r>
            </w:hyperlink>
          </w:p>
        </w:tc>
      </w:tr>
      <w:tr w:rsidR="00981F37" w:rsidRPr="00981F37" w:rsidTr="00F77998">
        <w:tc>
          <w:tcPr>
            <w:tcW w:w="1885"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Go College</w:t>
            </w:r>
          </w:p>
        </w:tc>
        <w:tc>
          <w:tcPr>
            <w:tcW w:w="2880"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Scholarship Search Engine</w:t>
            </w:r>
          </w:p>
        </w:tc>
        <w:tc>
          <w:tcPr>
            <w:tcW w:w="4811" w:type="dxa"/>
          </w:tcPr>
          <w:p w:rsidR="00981F37" w:rsidRPr="00981F37" w:rsidRDefault="00C21985" w:rsidP="00981F37">
            <w:pPr>
              <w:spacing w:before="0"/>
              <w:ind w:left="0" w:right="0"/>
              <w:rPr>
                <w:rFonts w:eastAsiaTheme="minorHAnsi"/>
                <w:sz w:val="20"/>
                <w:szCs w:val="20"/>
                <w:lang w:eastAsia="en-US"/>
              </w:rPr>
            </w:pPr>
            <w:hyperlink r:id="rId39" w:history="1">
              <w:r w:rsidR="00981F37" w:rsidRPr="00981F37">
                <w:rPr>
                  <w:rFonts w:eastAsiaTheme="minorHAnsi"/>
                  <w:color w:val="0563C1" w:themeColor="hyperlink"/>
                  <w:sz w:val="20"/>
                  <w:szCs w:val="20"/>
                  <w:u w:val="single"/>
                  <w:lang w:eastAsia="en-US"/>
                </w:rPr>
                <w:t>http://www.gocollege.com/</w:t>
              </w:r>
            </w:hyperlink>
          </w:p>
          <w:p w:rsidR="00981F37" w:rsidRPr="00981F37" w:rsidRDefault="00981F37" w:rsidP="00981F37">
            <w:pPr>
              <w:spacing w:before="0"/>
              <w:ind w:left="0" w:right="0"/>
              <w:rPr>
                <w:rFonts w:eastAsiaTheme="minorHAnsi"/>
                <w:sz w:val="20"/>
                <w:szCs w:val="20"/>
                <w:lang w:eastAsia="en-US"/>
              </w:rPr>
            </w:pPr>
          </w:p>
        </w:tc>
      </w:tr>
      <w:tr w:rsidR="00981F37" w:rsidRPr="00981F37" w:rsidTr="00F77998">
        <w:tc>
          <w:tcPr>
            <w:tcW w:w="1885"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High Five Scholarships</w:t>
            </w:r>
          </w:p>
        </w:tc>
        <w:tc>
          <w:tcPr>
            <w:tcW w:w="2880"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Scholarship matching service</w:t>
            </w:r>
          </w:p>
        </w:tc>
        <w:tc>
          <w:tcPr>
            <w:tcW w:w="4811" w:type="dxa"/>
          </w:tcPr>
          <w:p w:rsidR="00981F37" w:rsidRPr="00981F37" w:rsidRDefault="00C21985" w:rsidP="00981F37">
            <w:pPr>
              <w:spacing w:before="0"/>
              <w:ind w:left="0" w:right="0"/>
              <w:rPr>
                <w:rFonts w:eastAsiaTheme="minorHAnsi"/>
                <w:sz w:val="20"/>
                <w:szCs w:val="20"/>
                <w:lang w:eastAsia="en-US"/>
              </w:rPr>
            </w:pPr>
            <w:hyperlink r:id="rId40" w:history="1">
              <w:r w:rsidR="00981F37" w:rsidRPr="00981F37">
                <w:rPr>
                  <w:rFonts w:eastAsiaTheme="minorHAnsi"/>
                  <w:color w:val="0563C1" w:themeColor="hyperlink"/>
                  <w:sz w:val="20"/>
                  <w:szCs w:val="20"/>
                  <w:u w:val="single"/>
                  <w:lang w:eastAsia="en-US"/>
                </w:rPr>
                <w:t>http://www.highfivescholarships.com/</w:t>
              </w:r>
            </w:hyperlink>
          </w:p>
        </w:tc>
      </w:tr>
      <w:tr w:rsidR="00981F37" w:rsidRPr="00981F37" w:rsidTr="00F77998">
        <w:tc>
          <w:tcPr>
            <w:tcW w:w="1885"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Merit Aid</w:t>
            </w:r>
          </w:p>
        </w:tc>
        <w:tc>
          <w:tcPr>
            <w:tcW w:w="2880"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Free money for college</w:t>
            </w:r>
          </w:p>
        </w:tc>
        <w:tc>
          <w:tcPr>
            <w:tcW w:w="4811" w:type="dxa"/>
          </w:tcPr>
          <w:p w:rsidR="00981F37" w:rsidRPr="00981F37" w:rsidRDefault="00C21985" w:rsidP="00981F37">
            <w:pPr>
              <w:spacing w:before="0"/>
              <w:ind w:left="0" w:right="0"/>
              <w:rPr>
                <w:rFonts w:eastAsiaTheme="minorHAnsi"/>
                <w:sz w:val="20"/>
                <w:szCs w:val="20"/>
                <w:lang w:eastAsia="en-US"/>
              </w:rPr>
            </w:pPr>
            <w:hyperlink r:id="rId41" w:history="1">
              <w:r w:rsidR="00981F37" w:rsidRPr="00981F37">
                <w:rPr>
                  <w:rFonts w:eastAsiaTheme="minorHAnsi"/>
                  <w:color w:val="0563C1" w:themeColor="hyperlink"/>
                  <w:sz w:val="20"/>
                  <w:szCs w:val="20"/>
                  <w:u w:val="single"/>
                  <w:lang w:eastAsia="en-US"/>
                </w:rPr>
                <w:t>www.meritaid.com</w:t>
              </w:r>
            </w:hyperlink>
          </w:p>
          <w:p w:rsidR="00981F37" w:rsidRPr="00981F37" w:rsidRDefault="00981F37" w:rsidP="00981F37">
            <w:pPr>
              <w:spacing w:before="0"/>
              <w:ind w:left="0" w:right="0"/>
              <w:rPr>
                <w:rFonts w:eastAsiaTheme="minorHAnsi"/>
                <w:sz w:val="20"/>
                <w:szCs w:val="20"/>
                <w:lang w:eastAsia="en-US"/>
              </w:rPr>
            </w:pPr>
          </w:p>
        </w:tc>
      </w:tr>
      <w:tr w:rsidR="00981F37" w:rsidRPr="00981F37" w:rsidTr="00F77998">
        <w:tc>
          <w:tcPr>
            <w:tcW w:w="1885"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QuestBridge</w:t>
            </w:r>
          </w:p>
        </w:tc>
        <w:tc>
          <w:tcPr>
            <w:tcW w:w="2880"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Organization that connects low-income students with educational and scholarship opportunities</w:t>
            </w:r>
          </w:p>
        </w:tc>
        <w:tc>
          <w:tcPr>
            <w:tcW w:w="4811" w:type="dxa"/>
          </w:tcPr>
          <w:p w:rsidR="00981F37" w:rsidRPr="00981F37" w:rsidRDefault="00C21985" w:rsidP="00981F37">
            <w:pPr>
              <w:spacing w:before="0"/>
              <w:ind w:left="0" w:right="0"/>
              <w:rPr>
                <w:rFonts w:eastAsiaTheme="minorHAnsi"/>
                <w:sz w:val="20"/>
                <w:szCs w:val="20"/>
                <w:lang w:eastAsia="en-US"/>
              </w:rPr>
            </w:pPr>
            <w:hyperlink r:id="rId42" w:history="1">
              <w:r w:rsidR="00981F37" w:rsidRPr="00981F37">
                <w:rPr>
                  <w:rFonts w:eastAsiaTheme="minorHAnsi"/>
                  <w:color w:val="0563C1" w:themeColor="hyperlink"/>
                  <w:sz w:val="20"/>
                  <w:szCs w:val="20"/>
                  <w:u w:val="single"/>
                  <w:lang w:eastAsia="en-US"/>
                </w:rPr>
                <w:t>http://www.questbridge.org/about-questbridge/our-programs</w:t>
              </w:r>
            </w:hyperlink>
          </w:p>
          <w:p w:rsidR="00981F37" w:rsidRPr="00981F37" w:rsidRDefault="00981F37" w:rsidP="00981F37">
            <w:pPr>
              <w:spacing w:before="0"/>
              <w:ind w:left="0" w:right="0"/>
              <w:rPr>
                <w:rFonts w:eastAsiaTheme="minorHAnsi"/>
                <w:sz w:val="20"/>
                <w:szCs w:val="20"/>
                <w:lang w:eastAsia="en-US"/>
              </w:rPr>
            </w:pPr>
          </w:p>
        </w:tc>
      </w:tr>
      <w:tr w:rsidR="00F77998" w:rsidRPr="00981F37" w:rsidTr="00F77998">
        <w:tc>
          <w:tcPr>
            <w:tcW w:w="1885" w:type="dxa"/>
          </w:tcPr>
          <w:p w:rsidR="00F77998" w:rsidRPr="00981F37" w:rsidRDefault="00F77998" w:rsidP="00981F37">
            <w:pPr>
              <w:spacing w:before="0"/>
              <w:ind w:left="0" w:right="0"/>
              <w:rPr>
                <w:rFonts w:eastAsiaTheme="minorHAnsi"/>
                <w:sz w:val="20"/>
                <w:szCs w:val="20"/>
                <w:lang w:eastAsia="en-US"/>
              </w:rPr>
            </w:pPr>
            <w:r>
              <w:rPr>
                <w:rFonts w:eastAsiaTheme="minorHAnsi"/>
                <w:sz w:val="20"/>
                <w:szCs w:val="20"/>
                <w:lang w:eastAsia="en-US"/>
              </w:rPr>
              <w:t>Scholarship Owl</w:t>
            </w:r>
          </w:p>
        </w:tc>
        <w:tc>
          <w:tcPr>
            <w:tcW w:w="2880" w:type="dxa"/>
          </w:tcPr>
          <w:p w:rsidR="00F77998" w:rsidRPr="00981F37" w:rsidRDefault="00F77998" w:rsidP="00981F37">
            <w:pPr>
              <w:spacing w:before="0"/>
              <w:ind w:left="0" w:right="0"/>
              <w:rPr>
                <w:rFonts w:eastAsiaTheme="minorHAnsi"/>
                <w:sz w:val="20"/>
                <w:szCs w:val="20"/>
                <w:lang w:eastAsia="en-US"/>
              </w:rPr>
            </w:pPr>
            <w:r>
              <w:rPr>
                <w:rFonts w:eastAsiaTheme="minorHAnsi"/>
                <w:sz w:val="20"/>
                <w:szCs w:val="20"/>
                <w:lang w:eastAsia="en-US"/>
              </w:rPr>
              <w:t>Scholarship Search Engine</w:t>
            </w:r>
          </w:p>
        </w:tc>
        <w:tc>
          <w:tcPr>
            <w:tcW w:w="4811" w:type="dxa"/>
          </w:tcPr>
          <w:p w:rsidR="00F77998" w:rsidRPr="00F77998" w:rsidRDefault="00F77998" w:rsidP="00981F37">
            <w:pPr>
              <w:spacing w:before="0"/>
              <w:ind w:left="0" w:right="0"/>
              <w:rPr>
                <w:sz w:val="20"/>
              </w:rPr>
            </w:pPr>
            <w:hyperlink r:id="rId43" w:history="1">
              <w:r w:rsidRPr="00F77998">
                <w:rPr>
                  <w:rStyle w:val="Hyperlink"/>
                  <w:sz w:val="20"/>
                </w:rPr>
                <w:t>www.scholarshipowl.com</w:t>
              </w:r>
            </w:hyperlink>
          </w:p>
          <w:p w:rsidR="00F77998" w:rsidRDefault="00F77998" w:rsidP="00981F37">
            <w:pPr>
              <w:spacing w:before="0"/>
              <w:ind w:left="0" w:right="0"/>
            </w:pPr>
          </w:p>
        </w:tc>
      </w:tr>
      <w:tr w:rsidR="00981F37" w:rsidRPr="00981F37" w:rsidTr="00F77998">
        <w:tc>
          <w:tcPr>
            <w:tcW w:w="1885"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Scholarship X</w:t>
            </w:r>
          </w:p>
        </w:tc>
        <w:tc>
          <w:tcPr>
            <w:tcW w:w="2880"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Extensive list of Scholarships</w:t>
            </w:r>
          </w:p>
        </w:tc>
        <w:tc>
          <w:tcPr>
            <w:tcW w:w="4811" w:type="dxa"/>
          </w:tcPr>
          <w:p w:rsidR="00981F37" w:rsidRPr="00981F37" w:rsidRDefault="00C21985" w:rsidP="00981F37">
            <w:pPr>
              <w:spacing w:before="0"/>
              <w:ind w:left="0" w:right="0"/>
              <w:rPr>
                <w:rFonts w:eastAsiaTheme="minorHAnsi"/>
                <w:sz w:val="20"/>
                <w:szCs w:val="20"/>
                <w:lang w:eastAsia="en-US"/>
              </w:rPr>
            </w:pPr>
            <w:hyperlink r:id="rId44" w:history="1">
              <w:r w:rsidR="00981F37" w:rsidRPr="00981F37">
                <w:rPr>
                  <w:rFonts w:eastAsiaTheme="minorHAnsi"/>
                  <w:color w:val="0563C1" w:themeColor="hyperlink"/>
                  <w:sz w:val="20"/>
                  <w:szCs w:val="20"/>
                  <w:u w:val="single"/>
                  <w:lang w:eastAsia="en-US"/>
                </w:rPr>
                <w:t>http://www.naas.org/senior.htm</w:t>
              </w:r>
            </w:hyperlink>
          </w:p>
        </w:tc>
      </w:tr>
      <w:tr w:rsidR="00981F37" w:rsidRPr="00981F37" w:rsidTr="00F77998">
        <w:tc>
          <w:tcPr>
            <w:tcW w:w="1885"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Student Scholarships</w:t>
            </w:r>
          </w:p>
        </w:tc>
        <w:tc>
          <w:tcPr>
            <w:tcW w:w="2880"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Search engine for College scholarships</w:t>
            </w:r>
          </w:p>
        </w:tc>
        <w:tc>
          <w:tcPr>
            <w:tcW w:w="4811" w:type="dxa"/>
          </w:tcPr>
          <w:p w:rsidR="00981F37" w:rsidRPr="00981F37" w:rsidRDefault="00C21985" w:rsidP="00981F37">
            <w:pPr>
              <w:spacing w:before="0"/>
              <w:ind w:left="0" w:right="0"/>
              <w:rPr>
                <w:rFonts w:eastAsiaTheme="minorHAnsi"/>
                <w:sz w:val="20"/>
                <w:szCs w:val="20"/>
                <w:lang w:eastAsia="en-US"/>
              </w:rPr>
            </w:pPr>
            <w:hyperlink r:id="rId45" w:history="1">
              <w:r w:rsidR="00981F37" w:rsidRPr="00981F37">
                <w:rPr>
                  <w:rFonts w:eastAsiaTheme="minorHAnsi"/>
                  <w:color w:val="0563C1" w:themeColor="hyperlink"/>
                  <w:sz w:val="20"/>
                  <w:szCs w:val="20"/>
                  <w:u w:val="single"/>
                  <w:lang w:eastAsia="en-US"/>
                </w:rPr>
                <w:t>http://www.studentscholarships.org/</w:t>
              </w:r>
            </w:hyperlink>
          </w:p>
        </w:tc>
      </w:tr>
      <w:tr w:rsidR="00981F37" w:rsidRPr="00981F37" w:rsidTr="00F77998">
        <w:tc>
          <w:tcPr>
            <w:tcW w:w="1885"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The First Generation Student</w:t>
            </w:r>
          </w:p>
        </w:tc>
        <w:tc>
          <w:tcPr>
            <w:tcW w:w="2880"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College searches, paying for college</w:t>
            </w:r>
          </w:p>
        </w:tc>
        <w:tc>
          <w:tcPr>
            <w:tcW w:w="4811" w:type="dxa"/>
          </w:tcPr>
          <w:p w:rsidR="00981F37" w:rsidRPr="00981F37" w:rsidRDefault="00C21985" w:rsidP="00981F37">
            <w:pPr>
              <w:spacing w:before="0"/>
              <w:ind w:left="0" w:right="0"/>
              <w:rPr>
                <w:rFonts w:eastAsiaTheme="minorHAnsi"/>
                <w:sz w:val="20"/>
                <w:szCs w:val="20"/>
                <w:lang w:eastAsia="en-US"/>
              </w:rPr>
            </w:pPr>
            <w:hyperlink r:id="rId46" w:history="1">
              <w:r w:rsidR="00981F37" w:rsidRPr="00981F37">
                <w:rPr>
                  <w:rFonts w:eastAsiaTheme="minorHAnsi"/>
                  <w:color w:val="0563C1" w:themeColor="hyperlink"/>
                  <w:sz w:val="20"/>
                  <w:szCs w:val="20"/>
                  <w:u w:val="single"/>
                  <w:lang w:eastAsia="en-US"/>
                </w:rPr>
                <w:t>www.firstgenerationstudent.com</w:t>
              </w:r>
            </w:hyperlink>
          </w:p>
        </w:tc>
      </w:tr>
      <w:tr w:rsidR="00981F37" w:rsidRPr="00981F37" w:rsidTr="00F77998">
        <w:tc>
          <w:tcPr>
            <w:tcW w:w="1885"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The Lead Foundation</w:t>
            </w:r>
          </w:p>
        </w:tc>
        <w:tc>
          <w:tcPr>
            <w:tcW w:w="2880"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 xml:space="preserve">List of free scholarships for minorities </w:t>
            </w:r>
          </w:p>
        </w:tc>
        <w:tc>
          <w:tcPr>
            <w:tcW w:w="4811" w:type="dxa"/>
          </w:tcPr>
          <w:p w:rsidR="00981F37" w:rsidRPr="00981F37" w:rsidRDefault="00C21985" w:rsidP="00981F37">
            <w:pPr>
              <w:spacing w:before="0"/>
              <w:ind w:left="0" w:right="0"/>
              <w:rPr>
                <w:rFonts w:eastAsiaTheme="minorHAnsi"/>
                <w:sz w:val="20"/>
                <w:szCs w:val="20"/>
                <w:lang w:eastAsia="en-US"/>
              </w:rPr>
            </w:pPr>
            <w:hyperlink r:id="rId47" w:history="1">
              <w:r w:rsidR="00981F37" w:rsidRPr="00981F37">
                <w:rPr>
                  <w:rFonts w:eastAsiaTheme="minorHAnsi"/>
                  <w:color w:val="0563C1" w:themeColor="hyperlink"/>
                  <w:sz w:val="20"/>
                  <w:szCs w:val="20"/>
                  <w:u w:val="single"/>
                  <w:lang w:eastAsia="en-US"/>
                </w:rPr>
                <w:t>http://www.theleadfoundation.org/Documents/200%20Free%20Scholarships%20For%20Minorities.pdf</w:t>
              </w:r>
            </w:hyperlink>
          </w:p>
        </w:tc>
      </w:tr>
      <w:tr w:rsidR="00981F37" w:rsidRPr="00981F37" w:rsidTr="00F77998">
        <w:tc>
          <w:tcPr>
            <w:tcW w:w="1885"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The Princeton Review</w:t>
            </w:r>
          </w:p>
        </w:tc>
        <w:tc>
          <w:tcPr>
            <w:tcW w:w="2880" w:type="dxa"/>
          </w:tcPr>
          <w:p w:rsidR="00981F37" w:rsidRPr="00981F37" w:rsidRDefault="00981F37" w:rsidP="00981F37">
            <w:pPr>
              <w:spacing w:before="0"/>
              <w:ind w:left="0" w:right="0"/>
              <w:rPr>
                <w:rFonts w:eastAsiaTheme="minorHAnsi"/>
                <w:sz w:val="20"/>
                <w:szCs w:val="20"/>
                <w:lang w:eastAsia="en-US"/>
              </w:rPr>
            </w:pPr>
            <w:r w:rsidRPr="00981F37">
              <w:rPr>
                <w:rFonts w:eastAsiaTheme="minorHAnsi"/>
                <w:sz w:val="20"/>
                <w:szCs w:val="20"/>
                <w:lang w:eastAsia="en-US"/>
              </w:rPr>
              <w:t>Scholarship Search Engine</w:t>
            </w:r>
          </w:p>
        </w:tc>
        <w:tc>
          <w:tcPr>
            <w:tcW w:w="4811" w:type="dxa"/>
          </w:tcPr>
          <w:p w:rsidR="00981F37" w:rsidRPr="00981F37" w:rsidRDefault="00C21985" w:rsidP="00981F37">
            <w:pPr>
              <w:spacing w:before="0"/>
              <w:ind w:left="0" w:right="0"/>
              <w:rPr>
                <w:rFonts w:eastAsiaTheme="minorHAnsi"/>
                <w:sz w:val="20"/>
                <w:szCs w:val="20"/>
                <w:lang w:eastAsia="en-US"/>
              </w:rPr>
            </w:pPr>
            <w:hyperlink r:id="rId48" w:history="1">
              <w:r w:rsidR="00981F37" w:rsidRPr="00981F37">
                <w:rPr>
                  <w:rFonts w:eastAsiaTheme="minorHAnsi"/>
                  <w:color w:val="0563C1" w:themeColor="hyperlink"/>
                  <w:sz w:val="20"/>
                  <w:szCs w:val="20"/>
                  <w:u w:val="single"/>
                  <w:lang w:eastAsia="en-US"/>
                </w:rPr>
                <w:t>http://www.princetonreview.com/scholarships-financial-aid.aspx</w:t>
              </w:r>
            </w:hyperlink>
          </w:p>
          <w:p w:rsidR="00981F37" w:rsidRPr="00981F37" w:rsidRDefault="00981F37" w:rsidP="00981F37">
            <w:pPr>
              <w:spacing w:before="0"/>
              <w:ind w:left="0" w:right="0"/>
              <w:rPr>
                <w:rFonts w:eastAsiaTheme="minorHAnsi"/>
                <w:sz w:val="20"/>
                <w:szCs w:val="20"/>
                <w:lang w:eastAsia="en-US"/>
              </w:rPr>
            </w:pPr>
          </w:p>
        </w:tc>
      </w:tr>
    </w:tbl>
    <w:p w:rsidR="00C861D4" w:rsidRDefault="00C861D4" w:rsidP="004A06A3">
      <w:pPr>
        <w:ind w:left="0"/>
        <w:jc w:val="center"/>
        <w:rPr>
          <w:rFonts w:asciiTheme="majorHAnsi" w:hAnsiTheme="majorHAnsi"/>
          <w:sz w:val="28"/>
        </w:rPr>
      </w:pPr>
      <w:r>
        <w:rPr>
          <w:rFonts w:asciiTheme="majorHAnsi" w:hAnsiTheme="majorHAnsi"/>
          <w:sz w:val="28"/>
        </w:rPr>
        <w:t>ACT VS. SAT</w:t>
      </w:r>
    </w:p>
    <w:p w:rsidR="00C861D4" w:rsidRDefault="00C861D4" w:rsidP="00C861D4">
      <w:pPr>
        <w:rPr>
          <w:rFonts w:asciiTheme="majorHAnsi" w:hAnsiTheme="majorHAnsi"/>
          <w:sz w:val="24"/>
        </w:rPr>
      </w:pPr>
      <w:r>
        <w:rPr>
          <w:rFonts w:asciiTheme="majorHAnsi" w:hAnsiTheme="majorHAnsi"/>
          <w:sz w:val="24"/>
        </w:rPr>
        <w:t>Both the ACT and the SAT are nationally administered standardized tests that help colleges evaluate candidates.  Most colleges and universities accept either test.  So as you begin to think about college and creating the best application package possible, your admissions plan should begin with the question, “Which test should I take?”  When weighing your options, keep in mind that there are differences in test structure and the type of content assessed.  Use the chart below to see which test makes the most of your strengths to help you determine which test might be best for you.</w:t>
      </w:r>
    </w:p>
    <w:tbl>
      <w:tblPr>
        <w:tblStyle w:val="TableGrid"/>
        <w:tblW w:w="9553" w:type="dxa"/>
        <w:tblInd w:w="72" w:type="dxa"/>
        <w:tblLook w:val="04A0" w:firstRow="1" w:lastRow="0" w:firstColumn="1" w:lastColumn="0" w:noHBand="0" w:noVBand="1"/>
      </w:tblPr>
      <w:tblGrid>
        <w:gridCol w:w="2083"/>
        <w:gridCol w:w="3870"/>
        <w:gridCol w:w="3600"/>
      </w:tblGrid>
      <w:tr w:rsidR="006767AF" w:rsidTr="005077BD">
        <w:tc>
          <w:tcPr>
            <w:tcW w:w="2083" w:type="dxa"/>
            <w:vMerge w:val="restart"/>
          </w:tcPr>
          <w:p w:rsidR="006767AF" w:rsidRDefault="006767AF" w:rsidP="006767AF">
            <w:pPr>
              <w:ind w:left="0"/>
              <w:rPr>
                <w:rFonts w:asciiTheme="majorHAnsi" w:hAnsiTheme="majorHAnsi"/>
                <w:b/>
                <w:sz w:val="24"/>
              </w:rPr>
            </w:pPr>
          </w:p>
          <w:p w:rsidR="00016A38" w:rsidRDefault="00016A38" w:rsidP="00016A38">
            <w:pPr>
              <w:spacing w:before="0"/>
              <w:ind w:left="0"/>
              <w:rPr>
                <w:rFonts w:asciiTheme="majorHAnsi" w:hAnsiTheme="majorHAnsi"/>
                <w:b/>
                <w:sz w:val="24"/>
              </w:rPr>
            </w:pPr>
          </w:p>
          <w:p w:rsidR="006767AF" w:rsidRPr="006767AF" w:rsidRDefault="006767AF" w:rsidP="00016A38">
            <w:pPr>
              <w:spacing w:before="0"/>
              <w:ind w:left="0"/>
              <w:rPr>
                <w:rFonts w:asciiTheme="majorHAnsi" w:hAnsiTheme="majorHAnsi"/>
                <w:b/>
                <w:sz w:val="24"/>
              </w:rPr>
            </w:pPr>
            <w:r w:rsidRPr="006767AF">
              <w:rPr>
                <w:rFonts w:asciiTheme="majorHAnsi" w:hAnsiTheme="majorHAnsi"/>
                <w:b/>
                <w:sz w:val="24"/>
              </w:rPr>
              <w:t>Test Length</w:t>
            </w:r>
          </w:p>
          <w:p w:rsidR="006767AF" w:rsidRDefault="006767AF" w:rsidP="00016A38">
            <w:pPr>
              <w:spacing w:before="0"/>
              <w:ind w:left="0"/>
              <w:rPr>
                <w:rFonts w:asciiTheme="majorHAnsi" w:hAnsiTheme="majorHAnsi"/>
                <w:b/>
                <w:sz w:val="24"/>
              </w:rPr>
            </w:pPr>
          </w:p>
          <w:p w:rsidR="006767AF" w:rsidRDefault="006767AF" w:rsidP="00016A38">
            <w:pPr>
              <w:spacing w:before="0"/>
              <w:ind w:left="0"/>
              <w:rPr>
                <w:rFonts w:asciiTheme="majorHAnsi" w:hAnsiTheme="majorHAnsi"/>
                <w:b/>
                <w:sz w:val="24"/>
              </w:rPr>
            </w:pPr>
          </w:p>
          <w:p w:rsidR="006767AF" w:rsidRPr="006767AF" w:rsidRDefault="006767AF" w:rsidP="00016A38">
            <w:pPr>
              <w:spacing w:before="0"/>
              <w:ind w:left="0"/>
              <w:rPr>
                <w:rFonts w:asciiTheme="majorHAnsi" w:hAnsiTheme="majorHAnsi"/>
                <w:b/>
                <w:sz w:val="24"/>
              </w:rPr>
            </w:pPr>
            <w:r>
              <w:rPr>
                <w:rFonts w:asciiTheme="majorHAnsi" w:hAnsiTheme="majorHAnsi"/>
                <w:b/>
                <w:sz w:val="24"/>
              </w:rPr>
              <w:t>Test Structure</w:t>
            </w:r>
          </w:p>
          <w:p w:rsidR="006767AF" w:rsidRDefault="006767AF" w:rsidP="00016A38">
            <w:pPr>
              <w:spacing w:before="0"/>
              <w:ind w:left="0"/>
              <w:rPr>
                <w:rFonts w:asciiTheme="majorHAnsi" w:hAnsiTheme="majorHAnsi"/>
                <w:b/>
                <w:sz w:val="24"/>
              </w:rPr>
            </w:pPr>
            <w:r>
              <w:rPr>
                <w:rFonts w:asciiTheme="majorHAnsi" w:hAnsiTheme="majorHAnsi"/>
                <w:b/>
                <w:sz w:val="24"/>
              </w:rPr>
              <w:t xml:space="preserve">    </w:t>
            </w:r>
          </w:p>
          <w:p w:rsidR="006767AF" w:rsidRDefault="006767AF" w:rsidP="00016A38">
            <w:pPr>
              <w:spacing w:before="0"/>
              <w:ind w:left="0"/>
              <w:rPr>
                <w:rFonts w:asciiTheme="majorHAnsi" w:hAnsiTheme="majorHAnsi"/>
                <w:b/>
                <w:sz w:val="24"/>
              </w:rPr>
            </w:pPr>
          </w:p>
          <w:p w:rsidR="00016A38" w:rsidRDefault="006767AF" w:rsidP="00016A38">
            <w:pPr>
              <w:spacing w:before="0"/>
              <w:ind w:left="0"/>
              <w:rPr>
                <w:rFonts w:asciiTheme="majorHAnsi" w:hAnsiTheme="majorHAnsi"/>
                <w:b/>
                <w:sz w:val="24"/>
              </w:rPr>
            </w:pPr>
            <w:r>
              <w:rPr>
                <w:rFonts w:asciiTheme="majorHAnsi" w:hAnsiTheme="majorHAnsi"/>
                <w:b/>
                <w:sz w:val="24"/>
              </w:rPr>
              <w:t xml:space="preserve">        </w:t>
            </w:r>
          </w:p>
          <w:p w:rsidR="00016A38" w:rsidRDefault="00016A38" w:rsidP="00016A38">
            <w:pPr>
              <w:spacing w:before="0"/>
              <w:ind w:left="0"/>
              <w:rPr>
                <w:rFonts w:asciiTheme="majorHAnsi" w:hAnsiTheme="majorHAnsi"/>
                <w:b/>
                <w:sz w:val="24"/>
              </w:rPr>
            </w:pPr>
          </w:p>
          <w:p w:rsidR="006767AF" w:rsidRPr="006767AF" w:rsidRDefault="00016A38" w:rsidP="00016A38">
            <w:pPr>
              <w:spacing w:before="0"/>
              <w:ind w:left="0"/>
              <w:rPr>
                <w:rFonts w:asciiTheme="majorHAnsi" w:hAnsiTheme="majorHAnsi"/>
                <w:b/>
                <w:sz w:val="24"/>
              </w:rPr>
            </w:pPr>
            <w:r>
              <w:rPr>
                <w:rFonts w:asciiTheme="majorHAnsi" w:hAnsiTheme="majorHAnsi"/>
                <w:b/>
                <w:sz w:val="24"/>
              </w:rPr>
              <w:t xml:space="preserve">         </w:t>
            </w:r>
            <w:r w:rsidR="006767AF">
              <w:rPr>
                <w:rFonts w:asciiTheme="majorHAnsi" w:hAnsiTheme="majorHAnsi"/>
                <w:b/>
                <w:sz w:val="24"/>
              </w:rPr>
              <w:t>&gt;&gt;Reading</w:t>
            </w:r>
          </w:p>
          <w:p w:rsidR="006767AF" w:rsidRDefault="006767AF" w:rsidP="00016A38">
            <w:pPr>
              <w:spacing w:before="0"/>
              <w:ind w:left="0"/>
              <w:rPr>
                <w:rFonts w:asciiTheme="majorHAnsi" w:hAnsiTheme="majorHAnsi"/>
                <w:b/>
                <w:sz w:val="24"/>
              </w:rPr>
            </w:pPr>
            <w:r>
              <w:rPr>
                <w:rFonts w:asciiTheme="majorHAnsi" w:hAnsiTheme="majorHAnsi"/>
                <w:b/>
                <w:sz w:val="24"/>
              </w:rPr>
              <w:t xml:space="preserve">     </w:t>
            </w:r>
          </w:p>
          <w:p w:rsidR="00C32663" w:rsidRDefault="00C32663" w:rsidP="00016A38">
            <w:pPr>
              <w:spacing w:before="0"/>
              <w:ind w:left="0"/>
              <w:rPr>
                <w:rFonts w:asciiTheme="majorHAnsi" w:hAnsiTheme="majorHAnsi"/>
                <w:b/>
                <w:sz w:val="24"/>
              </w:rPr>
            </w:pPr>
          </w:p>
          <w:p w:rsidR="00016A38" w:rsidRDefault="006767AF" w:rsidP="00016A38">
            <w:pPr>
              <w:spacing w:before="0"/>
              <w:ind w:left="0"/>
              <w:rPr>
                <w:rFonts w:asciiTheme="majorHAnsi" w:hAnsiTheme="majorHAnsi"/>
                <w:b/>
                <w:sz w:val="24"/>
              </w:rPr>
            </w:pPr>
            <w:r>
              <w:rPr>
                <w:rFonts w:asciiTheme="majorHAnsi" w:hAnsiTheme="majorHAnsi"/>
                <w:b/>
                <w:sz w:val="24"/>
              </w:rPr>
              <w:t xml:space="preserve">         </w:t>
            </w:r>
          </w:p>
          <w:p w:rsidR="006767AF" w:rsidRPr="006767AF" w:rsidRDefault="00016A38" w:rsidP="00016A38">
            <w:pPr>
              <w:spacing w:before="0"/>
              <w:ind w:left="0"/>
              <w:rPr>
                <w:rFonts w:asciiTheme="majorHAnsi" w:hAnsiTheme="majorHAnsi"/>
                <w:b/>
                <w:sz w:val="24"/>
              </w:rPr>
            </w:pPr>
            <w:r>
              <w:rPr>
                <w:rFonts w:asciiTheme="majorHAnsi" w:hAnsiTheme="majorHAnsi"/>
                <w:b/>
                <w:sz w:val="24"/>
              </w:rPr>
              <w:t xml:space="preserve">         </w:t>
            </w:r>
            <w:r w:rsidR="006767AF">
              <w:rPr>
                <w:rFonts w:asciiTheme="majorHAnsi" w:hAnsiTheme="majorHAnsi"/>
                <w:b/>
                <w:sz w:val="24"/>
              </w:rPr>
              <w:t>&gt;&gt;Math</w:t>
            </w:r>
          </w:p>
          <w:p w:rsidR="00016A38" w:rsidRDefault="006767AF" w:rsidP="00016A38">
            <w:pPr>
              <w:spacing w:before="0"/>
              <w:ind w:left="0"/>
              <w:rPr>
                <w:rFonts w:asciiTheme="majorHAnsi" w:hAnsiTheme="majorHAnsi"/>
                <w:b/>
                <w:sz w:val="24"/>
              </w:rPr>
            </w:pPr>
            <w:r>
              <w:rPr>
                <w:rFonts w:asciiTheme="majorHAnsi" w:hAnsiTheme="majorHAnsi"/>
                <w:b/>
                <w:sz w:val="24"/>
              </w:rPr>
              <w:t xml:space="preserve">     </w:t>
            </w:r>
            <w:r w:rsidR="00C32663">
              <w:rPr>
                <w:rFonts w:asciiTheme="majorHAnsi" w:hAnsiTheme="majorHAnsi"/>
                <w:b/>
                <w:sz w:val="24"/>
              </w:rPr>
              <w:t xml:space="preserve">    </w:t>
            </w:r>
          </w:p>
          <w:p w:rsidR="006767AF" w:rsidRPr="006767AF" w:rsidRDefault="00016A38" w:rsidP="00016A38">
            <w:pPr>
              <w:spacing w:before="0"/>
              <w:ind w:left="0"/>
              <w:rPr>
                <w:rFonts w:asciiTheme="majorHAnsi" w:hAnsiTheme="majorHAnsi"/>
                <w:b/>
                <w:sz w:val="24"/>
              </w:rPr>
            </w:pPr>
            <w:r>
              <w:rPr>
                <w:rFonts w:asciiTheme="majorHAnsi" w:hAnsiTheme="majorHAnsi"/>
                <w:b/>
                <w:sz w:val="24"/>
              </w:rPr>
              <w:t xml:space="preserve">         </w:t>
            </w:r>
            <w:r w:rsidR="00C32663">
              <w:rPr>
                <w:rFonts w:asciiTheme="majorHAnsi" w:hAnsiTheme="majorHAnsi"/>
                <w:b/>
                <w:sz w:val="24"/>
              </w:rPr>
              <w:t>&gt;&gt;</w:t>
            </w:r>
            <w:r w:rsidR="006767AF">
              <w:rPr>
                <w:rFonts w:asciiTheme="majorHAnsi" w:hAnsiTheme="majorHAnsi"/>
                <w:b/>
                <w:sz w:val="24"/>
              </w:rPr>
              <w:t>Science</w:t>
            </w:r>
          </w:p>
          <w:p w:rsidR="00C32663" w:rsidRDefault="006767AF" w:rsidP="00016A38">
            <w:pPr>
              <w:spacing w:before="0"/>
              <w:ind w:left="0"/>
              <w:rPr>
                <w:rFonts w:asciiTheme="majorHAnsi" w:hAnsiTheme="majorHAnsi"/>
                <w:b/>
                <w:sz w:val="24"/>
              </w:rPr>
            </w:pPr>
            <w:r>
              <w:rPr>
                <w:rFonts w:asciiTheme="majorHAnsi" w:hAnsiTheme="majorHAnsi"/>
                <w:b/>
                <w:sz w:val="24"/>
              </w:rPr>
              <w:t xml:space="preserve">     </w:t>
            </w:r>
            <w:r w:rsidR="00C32663">
              <w:rPr>
                <w:rFonts w:asciiTheme="majorHAnsi" w:hAnsiTheme="majorHAnsi"/>
                <w:b/>
                <w:sz w:val="24"/>
              </w:rPr>
              <w:t xml:space="preserve">    </w:t>
            </w:r>
          </w:p>
          <w:p w:rsidR="006767AF" w:rsidRPr="006767AF" w:rsidRDefault="00C32663" w:rsidP="00016A38">
            <w:pPr>
              <w:spacing w:before="0"/>
              <w:ind w:left="0"/>
              <w:rPr>
                <w:rFonts w:asciiTheme="majorHAnsi" w:hAnsiTheme="majorHAnsi"/>
                <w:b/>
                <w:sz w:val="24"/>
              </w:rPr>
            </w:pPr>
            <w:r>
              <w:rPr>
                <w:rFonts w:asciiTheme="majorHAnsi" w:hAnsiTheme="majorHAnsi"/>
                <w:b/>
                <w:sz w:val="24"/>
              </w:rPr>
              <w:t xml:space="preserve">         &gt;&gt;</w:t>
            </w:r>
            <w:r w:rsidR="006767AF">
              <w:rPr>
                <w:rFonts w:asciiTheme="majorHAnsi" w:hAnsiTheme="majorHAnsi"/>
                <w:b/>
                <w:sz w:val="24"/>
              </w:rPr>
              <w:t>Essay</w:t>
            </w:r>
          </w:p>
          <w:p w:rsidR="00C32663" w:rsidRDefault="00C32663" w:rsidP="00016A38">
            <w:pPr>
              <w:spacing w:before="0"/>
              <w:ind w:left="0"/>
              <w:rPr>
                <w:rFonts w:asciiTheme="majorHAnsi" w:hAnsiTheme="majorHAnsi"/>
                <w:b/>
                <w:sz w:val="24"/>
              </w:rPr>
            </w:pPr>
          </w:p>
          <w:p w:rsidR="00016A38" w:rsidRDefault="00016A38" w:rsidP="00016A38">
            <w:pPr>
              <w:spacing w:before="0"/>
              <w:ind w:left="0"/>
              <w:rPr>
                <w:rFonts w:asciiTheme="majorHAnsi" w:hAnsiTheme="majorHAnsi"/>
                <w:b/>
                <w:sz w:val="24"/>
              </w:rPr>
            </w:pPr>
          </w:p>
          <w:p w:rsidR="00016A38" w:rsidRDefault="00016A38" w:rsidP="00016A38">
            <w:pPr>
              <w:spacing w:before="0"/>
              <w:ind w:left="0"/>
              <w:rPr>
                <w:rFonts w:asciiTheme="majorHAnsi" w:hAnsiTheme="majorHAnsi"/>
                <w:b/>
                <w:sz w:val="24"/>
              </w:rPr>
            </w:pPr>
          </w:p>
          <w:p w:rsidR="00016A38" w:rsidRDefault="00016A38" w:rsidP="00016A38">
            <w:pPr>
              <w:spacing w:before="0"/>
              <w:ind w:left="0"/>
              <w:rPr>
                <w:rFonts w:asciiTheme="majorHAnsi" w:hAnsiTheme="majorHAnsi"/>
                <w:b/>
                <w:sz w:val="24"/>
              </w:rPr>
            </w:pPr>
          </w:p>
          <w:p w:rsidR="006767AF" w:rsidRPr="006767AF" w:rsidRDefault="006767AF" w:rsidP="00016A38">
            <w:pPr>
              <w:spacing w:before="0"/>
              <w:ind w:left="0"/>
              <w:rPr>
                <w:rFonts w:asciiTheme="majorHAnsi" w:hAnsiTheme="majorHAnsi"/>
                <w:b/>
                <w:sz w:val="24"/>
              </w:rPr>
            </w:pPr>
            <w:r>
              <w:rPr>
                <w:rFonts w:asciiTheme="majorHAnsi" w:hAnsiTheme="majorHAnsi"/>
                <w:b/>
                <w:sz w:val="24"/>
              </w:rPr>
              <w:t>Scoring</w:t>
            </w:r>
          </w:p>
          <w:p w:rsidR="00C32663" w:rsidRDefault="00C32663" w:rsidP="00016A38">
            <w:pPr>
              <w:spacing w:before="0"/>
              <w:ind w:left="0"/>
              <w:rPr>
                <w:rFonts w:asciiTheme="majorHAnsi" w:hAnsiTheme="majorHAnsi"/>
                <w:b/>
                <w:sz w:val="24"/>
              </w:rPr>
            </w:pPr>
          </w:p>
          <w:p w:rsidR="00016A38" w:rsidRDefault="00016A38" w:rsidP="00016A38">
            <w:pPr>
              <w:spacing w:before="0"/>
              <w:ind w:left="0"/>
              <w:rPr>
                <w:rFonts w:asciiTheme="majorHAnsi" w:hAnsiTheme="majorHAnsi"/>
                <w:b/>
                <w:sz w:val="24"/>
              </w:rPr>
            </w:pPr>
          </w:p>
          <w:p w:rsidR="00016A38" w:rsidRDefault="00016A38" w:rsidP="00016A38">
            <w:pPr>
              <w:spacing w:before="0"/>
              <w:ind w:left="0"/>
              <w:rPr>
                <w:rFonts w:asciiTheme="majorHAnsi" w:hAnsiTheme="majorHAnsi"/>
                <w:b/>
                <w:sz w:val="24"/>
              </w:rPr>
            </w:pPr>
          </w:p>
          <w:p w:rsidR="006767AF" w:rsidRDefault="006767AF" w:rsidP="005077BD">
            <w:pPr>
              <w:spacing w:before="0"/>
              <w:ind w:left="0"/>
              <w:rPr>
                <w:rFonts w:asciiTheme="majorHAnsi" w:hAnsiTheme="majorHAnsi"/>
                <w:sz w:val="24"/>
              </w:rPr>
            </w:pPr>
            <w:r>
              <w:rPr>
                <w:rFonts w:asciiTheme="majorHAnsi" w:hAnsiTheme="majorHAnsi"/>
                <w:b/>
                <w:sz w:val="24"/>
              </w:rPr>
              <w:t xml:space="preserve">Wrong Answer </w:t>
            </w:r>
            <w:r w:rsidR="005077BD">
              <w:rPr>
                <w:rFonts w:asciiTheme="majorHAnsi" w:hAnsiTheme="majorHAnsi"/>
                <w:b/>
                <w:sz w:val="24"/>
              </w:rPr>
              <w:t xml:space="preserve">      </w:t>
            </w:r>
            <w:r>
              <w:rPr>
                <w:rFonts w:asciiTheme="majorHAnsi" w:hAnsiTheme="majorHAnsi"/>
                <w:b/>
                <w:sz w:val="24"/>
              </w:rPr>
              <w:t>Penalty</w:t>
            </w:r>
          </w:p>
        </w:tc>
        <w:tc>
          <w:tcPr>
            <w:tcW w:w="3870" w:type="dxa"/>
          </w:tcPr>
          <w:p w:rsidR="006767AF" w:rsidRPr="006767AF" w:rsidRDefault="006767AF" w:rsidP="006767AF">
            <w:pPr>
              <w:ind w:left="0"/>
              <w:jc w:val="center"/>
              <w:rPr>
                <w:rFonts w:asciiTheme="majorHAnsi" w:hAnsiTheme="majorHAnsi"/>
                <w:b/>
                <w:sz w:val="24"/>
              </w:rPr>
            </w:pPr>
            <w:r w:rsidRPr="006767AF">
              <w:rPr>
                <w:rFonts w:asciiTheme="majorHAnsi" w:hAnsiTheme="majorHAnsi"/>
                <w:b/>
                <w:sz w:val="24"/>
              </w:rPr>
              <w:t>ACT</w:t>
            </w:r>
          </w:p>
        </w:tc>
        <w:tc>
          <w:tcPr>
            <w:tcW w:w="3600" w:type="dxa"/>
          </w:tcPr>
          <w:p w:rsidR="006767AF" w:rsidRPr="006767AF" w:rsidRDefault="006767AF" w:rsidP="006767AF">
            <w:pPr>
              <w:ind w:left="0"/>
              <w:jc w:val="center"/>
              <w:rPr>
                <w:rFonts w:asciiTheme="majorHAnsi" w:hAnsiTheme="majorHAnsi"/>
                <w:b/>
                <w:sz w:val="24"/>
              </w:rPr>
            </w:pPr>
            <w:r w:rsidRPr="006767AF">
              <w:rPr>
                <w:rFonts w:asciiTheme="majorHAnsi" w:hAnsiTheme="majorHAnsi"/>
                <w:b/>
                <w:sz w:val="24"/>
              </w:rPr>
              <w:t>SAT</w:t>
            </w:r>
          </w:p>
        </w:tc>
      </w:tr>
      <w:tr w:rsidR="006767AF" w:rsidTr="005077BD">
        <w:tc>
          <w:tcPr>
            <w:tcW w:w="2083" w:type="dxa"/>
            <w:vMerge/>
          </w:tcPr>
          <w:p w:rsidR="006767AF" w:rsidRPr="006767AF" w:rsidRDefault="006767AF" w:rsidP="00016A38">
            <w:pPr>
              <w:ind w:left="0"/>
              <w:rPr>
                <w:rFonts w:asciiTheme="majorHAnsi" w:hAnsiTheme="majorHAnsi"/>
                <w:b/>
                <w:sz w:val="24"/>
              </w:rPr>
            </w:pPr>
          </w:p>
        </w:tc>
        <w:tc>
          <w:tcPr>
            <w:tcW w:w="3870" w:type="dxa"/>
          </w:tcPr>
          <w:p w:rsidR="006767AF" w:rsidRPr="00C32663" w:rsidRDefault="006767AF" w:rsidP="00016A38">
            <w:pPr>
              <w:ind w:left="0"/>
              <w:rPr>
                <w:rFonts w:asciiTheme="majorHAnsi" w:hAnsiTheme="majorHAnsi"/>
              </w:rPr>
            </w:pPr>
            <w:r w:rsidRPr="00C32663">
              <w:rPr>
                <w:rFonts w:asciiTheme="majorHAnsi" w:hAnsiTheme="majorHAnsi"/>
              </w:rPr>
              <w:t>3 hours, 25 minutes</w:t>
            </w:r>
          </w:p>
          <w:p w:rsidR="006767AF" w:rsidRPr="00C32663" w:rsidRDefault="006767AF" w:rsidP="00016A38">
            <w:pPr>
              <w:ind w:left="0"/>
              <w:rPr>
                <w:rFonts w:asciiTheme="majorHAnsi" w:hAnsiTheme="majorHAnsi"/>
                <w:i/>
                <w:sz w:val="20"/>
              </w:rPr>
            </w:pPr>
            <w:r w:rsidRPr="00C32663">
              <w:rPr>
                <w:rFonts w:asciiTheme="majorHAnsi" w:hAnsiTheme="majorHAnsi"/>
                <w:i/>
                <w:sz w:val="20"/>
              </w:rPr>
              <w:t>(including the 30-minute optional Writing Test)</w:t>
            </w:r>
          </w:p>
        </w:tc>
        <w:tc>
          <w:tcPr>
            <w:tcW w:w="3600" w:type="dxa"/>
          </w:tcPr>
          <w:p w:rsidR="006767AF" w:rsidRDefault="008D29E8" w:rsidP="00016A38">
            <w:pPr>
              <w:ind w:left="0"/>
              <w:rPr>
                <w:rFonts w:asciiTheme="majorHAnsi" w:hAnsiTheme="majorHAnsi"/>
              </w:rPr>
            </w:pPr>
            <w:r w:rsidRPr="008D29E8">
              <w:rPr>
                <w:rFonts w:asciiTheme="majorHAnsi" w:hAnsiTheme="majorHAnsi"/>
              </w:rPr>
              <w:t>3 hours, 50</w:t>
            </w:r>
            <w:r w:rsidR="006767AF" w:rsidRPr="008D29E8">
              <w:rPr>
                <w:rFonts w:asciiTheme="majorHAnsi" w:hAnsiTheme="majorHAnsi"/>
              </w:rPr>
              <w:t xml:space="preserve"> minutes</w:t>
            </w:r>
          </w:p>
          <w:p w:rsidR="008D29E8" w:rsidRPr="008D29E8" w:rsidRDefault="008D29E8" w:rsidP="00016A38">
            <w:pPr>
              <w:ind w:left="0"/>
              <w:rPr>
                <w:rFonts w:asciiTheme="majorHAnsi" w:hAnsiTheme="majorHAnsi"/>
                <w:i/>
                <w:highlight w:val="yellow"/>
              </w:rPr>
            </w:pPr>
            <w:r w:rsidRPr="005077BD">
              <w:rPr>
                <w:rFonts w:asciiTheme="majorHAnsi" w:hAnsiTheme="majorHAnsi"/>
                <w:i/>
                <w:sz w:val="20"/>
              </w:rPr>
              <w:t>(including the 50 minutes for the Essay)</w:t>
            </w:r>
          </w:p>
        </w:tc>
      </w:tr>
      <w:tr w:rsidR="006767AF" w:rsidTr="005077BD">
        <w:tc>
          <w:tcPr>
            <w:tcW w:w="2083" w:type="dxa"/>
            <w:vMerge/>
          </w:tcPr>
          <w:p w:rsidR="006767AF" w:rsidRPr="006767AF" w:rsidRDefault="006767AF" w:rsidP="00016A38">
            <w:pPr>
              <w:ind w:left="0"/>
              <w:rPr>
                <w:rFonts w:asciiTheme="majorHAnsi" w:hAnsiTheme="majorHAnsi"/>
                <w:b/>
                <w:sz w:val="24"/>
              </w:rPr>
            </w:pPr>
          </w:p>
        </w:tc>
        <w:tc>
          <w:tcPr>
            <w:tcW w:w="3870" w:type="dxa"/>
          </w:tcPr>
          <w:p w:rsidR="006767AF" w:rsidRPr="00C32663" w:rsidRDefault="006767AF" w:rsidP="00016A38">
            <w:pPr>
              <w:ind w:left="0"/>
              <w:rPr>
                <w:rFonts w:asciiTheme="majorHAnsi" w:hAnsiTheme="majorHAnsi"/>
                <w:b/>
              </w:rPr>
            </w:pPr>
            <w:r w:rsidRPr="00C32663">
              <w:rPr>
                <w:rFonts w:asciiTheme="majorHAnsi" w:hAnsiTheme="majorHAnsi"/>
                <w:b/>
              </w:rPr>
              <w:t>4 Test Sections</w:t>
            </w:r>
          </w:p>
          <w:p w:rsidR="006767AF" w:rsidRPr="00C32663" w:rsidRDefault="006767AF" w:rsidP="00016A38">
            <w:pPr>
              <w:ind w:left="0"/>
              <w:rPr>
                <w:rFonts w:asciiTheme="majorHAnsi" w:hAnsiTheme="majorHAnsi"/>
              </w:rPr>
            </w:pPr>
            <w:r w:rsidRPr="00C32663">
              <w:rPr>
                <w:rFonts w:asciiTheme="majorHAnsi" w:hAnsiTheme="majorHAnsi"/>
                <w:i/>
                <w:sz w:val="20"/>
              </w:rPr>
              <w:t>(5 with the optional Writing Test)</w:t>
            </w:r>
            <w:r w:rsidRPr="00C32663">
              <w:rPr>
                <w:rFonts w:asciiTheme="majorHAnsi" w:hAnsiTheme="majorHAnsi"/>
              </w:rPr>
              <w:t>:</w:t>
            </w:r>
          </w:p>
          <w:p w:rsidR="00C32663" w:rsidRDefault="006767AF" w:rsidP="00016A38">
            <w:pPr>
              <w:ind w:left="0"/>
              <w:rPr>
                <w:rFonts w:asciiTheme="majorHAnsi" w:hAnsiTheme="majorHAnsi"/>
              </w:rPr>
            </w:pPr>
            <w:r w:rsidRPr="00C32663">
              <w:rPr>
                <w:rFonts w:asciiTheme="majorHAnsi" w:hAnsiTheme="majorHAnsi"/>
              </w:rPr>
              <w:t xml:space="preserve">English, Math, Reading, Science, </w:t>
            </w:r>
          </w:p>
          <w:p w:rsidR="006767AF" w:rsidRPr="00C32663" w:rsidRDefault="006767AF" w:rsidP="00016A38">
            <w:pPr>
              <w:ind w:left="0"/>
              <w:rPr>
                <w:rFonts w:asciiTheme="majorHAnsi" w:hAnsiTheme="majorHAnsi"/>
              </w:rPr>
            </w:pPr>
            <w:r w:rsidRPr="00C32663">
              <w:rPr>
                <w:rFonts w:asciiTheme="majorHAnsi" w:hAnsiTheme="majorHAnsi"/>
              </w:rPr>
              <w:t xml:space="preserve">Writing </w:t>
            </w:r>
            <w:r w:rsidRPr="00C32663">
              <w:rPr>
                <w:rFonts w:asciiTheme="majorHAnsi" w:hAnsiTheme="majorHAnsi"/>
                <w:i/>
                <w:sz w:val="20"/>
              </w:rPr>
              <w:t>(optional)</w:t>
            </w:r>
          </w:p>
        </w:tc>
        <w:tc>
          <w:tcPr>
            <w:tcW w:w="3600" w:type="dxa"/>
          </w:tcPr>
          <w:p w:rsidR="006767AF" w:rsidRPr="008D29E8" w:rsidRDefault="008D29E8" w:rsidP="00016A38">
            <w:pPr>
              <w:ind w:left="0"/>
              <w:rPr>
                <w:rFonts w:asciiTheme="majorHAnsi" w:hAnsiTheme="majorHAnsi"/>
                <w:b/>
              </w:rPr>
            </w:pPr>
            <w:r w:rsidRPr="008D29E8">
              <w:rPr>
                <w:rFonts w:asciiTheme="majorHAnsi" w:hAnsiTheme="majorHAnsi"/>
                <w:b/>
              </w:rPr>
              <w:t>4</w:t>
            </w:r>
            <w:r w:rsidR="006767AF" w:rsidRPr="008D29E8">
              <w:rPr>
                <w:rFonts w:asciiTheme="majorHAnsi" w:hAnsiTheme="majorHAnsi"/>
                <w:b/>
              </w:rPr>
              <w:t xml:space="preserve"> Test Sections:</w:t>
            </w:r>
          </w:p>
          <w:p w:rsidR="006767AF" w:rsidRPr="008D29E8" w:rsidRDefault="006767AF" w:rsidP="008D29E8">
            <w:pPr>
              <w:ind w:left="0"/>
              <w:rPr>
                <w:rFonts w:asciiTheme="majorHAnsi" w:hAnsiTheme="majorHAnsi"/>
              </w:rPr>
            </w:pPr>
            <w:r w:rsidRPr="008D29E8">
              <w:rPr>
                <w:rFonts w:asciiTheme="majorHAnsi" w:hAnsiTheme="majorHAnsi"/>
              </w:rPr>
              <w:t xml:space="preserve">Reading, </w:t>
            </w:r>
            <w:r w:rsidR="008D29E8" w:rsidRPr="008D29E8">
              <w:rPr>
                <w:rFonts w:asciiTheme="majorHAnsi" w:hAnsiTheme="majorHAnsi"/>
              </w:rPr>
              <w:t>Writing and Language</w:t>
            </w:r>
            <w:r w:rsidRPr="008D29E8">
              <w:rPr>
                <w:rFonts w:asciiTheme="majorHAnsi" w:hAnsiTheme="majorHAnsi"/>
              </w:rPr>
              <w:t xml:space="preserve">, </w:t>
            </w:r>
            <w:r w:rsidR="008D29E8" w:rsidRPr="008D29E8">
              <w:rPr>
                <w:rFonts w:asciiTheme="majorHAnsi" w:hAnsiTheme="majorHAnsi"/>
              </w:rPr>
              <w:t>Math</w:t>
            </w:r>
          </w:p>
          <w:p w:rsidR="008D29E8" w:rsidRPr="00F72A47" w:rsidRDefault="008D29E8" w:rsidP="008D29E8">
            <w:pPr>
              <w:ind w:left="0"/>
              <w:rPr>
                <w:rFonts w:asciiTheme="majorHAnsi" w:hAnsiTheme="majorHAnsi"/>
                <w:highlight w:val="yellow"/>
              </w:rPr>
            </w:pPr>
            <w:r w:rsidRPr="008D29E8">
              <w:rPr>
                <w:rFonts w:asciiTheme="majorHAnsi" w:hAnsiTheme="majorHAnsi"/>
              </w:rPr>
              <w:t xml:space="preserve">Essay </w:t>
            </w:r>
            <w:r w:rsidRPr="008D29E8">
              <w:rPr>
                <w:rFonts w:asciiTheme="majorHAnsi" w:hAnsiTheme="majorHAnsi"/>
                <w:i/>
                <w:sz w:val="20"/>
              </w:rPr>
              <w:t>(optional)</w:t>
            </w:r>
          </w:p>
        </w:tc>
      </w:tr>
      <w:tr w:rsidR="006767AF" w:rsidTr="005077BD">
        <w:tc>
          <w:tcPr>
            <w:tcW w:w="2083" w:type="dxa"/>
            <w:vMerge/>
          </w:tcPr>
          <w:p w:rsidR="006767AF" w:rsidRPr="006767AF" w:rsidRDefault="006767AF" w:rsidP="00016A38">
            <w:pPr>
              <w:ind w:left="0"/>
              <w:rPr>
                <w:rFonts w:asciiTheme="majorHAnsi" w:hAnsiTheme="majorHAnsi"/>
                <w:b/>
                <w:sz w:val="24"/>
              </w:rPr>
            </w:pPr>
          </w:p>
        </w:tc>
        <w:tc>
          <w:tcPr>
            <w:tcW w:w="3870" w:type="dxa"/>
          </w:tcPr>
          <w:p w:rsidR="006767AF" w:rsidRPr="00C32663" w:rsidRDefault="006767AF" w:rsidP="00016A38">
            <w:pPr>
              <w:ind w:left="0"/>
              <w:rPr>
                <w:rFonts w:asciiTheme="majorHAnsi" w:hAnsiTheme="majorHAnsi"/>
              </w:rPr>
            </w:pPr>
            <w:r w:rsidRPr="00C32663">
              <w:rPr>
                <w:rFonts w:asciiTheme="majorHAnsi" w:hAnsiTheme="majorHAnsi"/>
              </w:rPr>
              <w:t>Reading Comprehension – 4 passages with 10 questions per passage</w:t>
            </w:r>
          </w:p>
          <w:p w:rsidR="006767AF" w:rsidRPr="00C32663" w:rsidRDefault="006767AF" w:rsidP="00016A38">
            <w:pPr>
              <w:ind w:left="0"/>
              <w:rPr>
                <w:rFonts w:asciiTheme="majorHAnsi" w:hAnsiTheme="majorHAnsi"/>
              </w:rPr>
            </w:pPr>
          </w:p>
        </w:tc>
        <w:tc>
          <w:tcPr>
            <w:tcW w:w="3600" w:type="dxa"/>
          </w:tcPr>
          <w:p w:rsidR="006767AF" w:rsidRPr="005077BD" w:rsidRDefault="00690AF4" w:rsidP="00016A38">
            <w:pPr>
              <w:ind w:left="0"/>
              <w:rPr>
                <w:rFonts w:asciiTheme="majorHAnsi" w:hAnsiTheme="majorHAnsi"/>
                <w:highlight w:val="yellow"/>
              </w:rPr>
            </w:pPr>
            <w:r w:rsidRPr="005077BD">
              <w:rPr>
                <w:rFonts w:asciiTheme="majorHAnsi" w:hAnsiTheme="majorHAnsi"/>
              </w:rPr>
              <w:t>Greater emphasis on the meaning of words in extended contexts and on how word choice shapes meaning, tone, and impact</w:t>
            </w:r>
          </w:p>
        </w:tc>
      </w:tr>
      <w:tr w:rsidR="006767AF" w:rsidTr="005077BD">
        <w:tc>
          <w:tcPr>
            <w:tcW w:w="2083" w:type="dxa"/>
            <w:vMerge/>
          </w:tcPr>
          <w:p w:rsidR="006767AF" w:rsidRPr="006767AF" w:rsidRDefault="006767AF" w:rsidP="00016A38">
            <w:pPr>
              <w:ind w:left="0"/>
              <w:rPr>
                <w:rFonts w:asciiTheme="majorHAnsi" w:hAnsiTheme="majorHAnsi"/>
                <w:b/>
                <w:sz w:val="24"/>
              </w:rPr>
            </w:pPr>
          </w:p>
        </w:tc>
        <w:tc>
          <w:tcPr>
            <w:tcW w:w="3870" w:type="dxa"/>
          </w:tcPr>
          <w:p w:rsidR="006767AF" w:rsidRPr="00C32663" w:rsidRDefault="00C32663" w:rsidP="00016A38">
            <w:pPr>
              <w:ind w:left="0"/>
              <w:rPr>
                <w:rFonts w:asciiTheme="majorHAnsi" w:hAnsiTheme="majorHAnsi"/>
              </w:rPr>
            </w:pPr>
            <w:r w:rsidRPr="00C32663">
              <w:rPr>
                <w:rFonts w:asciiTheme="majorHAnsi" w:hAnsiTheme="majorHAnsi"/>
              </w:rPr>
              <w:t>Arithmetic, algebra, geometry, algebra II, and trigonometry</w:t>
            </w:r>
          </w:p>
        </w:tc>
        <w:tc>
          <w:tcPr>
            <w:tcW w:w="3600" w:type="dxa"/>
          </w:tcPr>
          <w:p w:rsidR="006767AF" w:rsidRPr="00F72A47" w:rsidRDefault="00CA395D" w:rsidP="00CA395D">
            <w:pPr>
              <w:ind w:left="0"/>
              <w:rPr>
                <w:rFonts w:asciiTheme="majorHAnsi" w:hAnsiTheme="majorHAnsi"/>
                <w:highlight w:val="yellow"/>
              </w:rPr>
            </w:pPr>
            <w:r>
              <w:rPr>
                <w:rFonts w:asciiTheme="majorHAnsi" w:hAnsiTheme="majorHAnsi"/>
              </w:rPr>
              <w:t>A</w:t>
            </w:r>
            <w:r w:rsidR="00C32663" w:rsidRPr="00690AF4">
              <w:rPr>
                <w:rFonts w:asciiTheme="majorHAnsi" w:hAnsiTheme="majorHAnsi"/>
              </w:rPr>
              <w:t xml:space="preserve">lgebra, geometry, and </w:t>
            </w:r>
            <w:r>
              <w:rPr>
                <w:rFonts w:asciiTheme="majorHAnsi" w:hAnsiTheme="majorHAnsi"/>
              </w:rPr>
              <w:t>statistics</w:t>
            </w:r>
          </w:p>
        </w:tc>
      </w:tr>
      <w:tr w:rsidR="006767AF" w:rsidTr="005077BD">
        <w:tc>
          <w:tcPr>
            <w:tcW w:w="2083" w:type="dxa"/>
            <w:vMerge/>
          </w:tcPr>
          <w:p w:rsidR="006767AF" w:rsidRPr="006767AF" w:rsidRDefault="006767AF" w:rsidP="00016A38">
            <w:pPr>
              <w:ind w:left="0"/>
              <w:rPr>
                <w:rFonts w:asciiTheme="majorHAnsi" w:hAnsiTheme="majorHAnsi"/>
                <w:b/>
                <w:sz w:val="24"/>
              </w:rPr>
            </w:pPr>
          </w:p>
        </w:tc>
        <w:tc>
          <w:tcPr>
            <w:tcW w:w="3870" w:type="dxa"/>
          </w:tcPr>
          <w:p w:rsidR="00C32663" w:rsidRPr="00C32663" w:rsidRDefault="00C32663" w:rsidP="00016A38">
            <w:pPr>
              <w:ind w:left="0"/>
              <w:rPr>
                <w:rFonts w:asciiTheme="majorHAnsi" w:hAnsiTheme="majorHAnsi"/>
              </w:rPr>
            </w:pPr>
            <w:r w:rsidRPr="00C32663">
              <w:rPr>
                <w:rFonts w:asciiTheme="majorHAnsi" w:hAnsiTheme="majorHAnsi"/>
              </w:rPr>
              <w:t>Analysis, interpretation, evaluation, basic content, and problem solving</w:t>
            </w:r>
          </w:p>
        </w:tc>
        <w:tc>
          <w:tcPr>
            <w:tcW w:w="3600" w:type="dxa"/>
          </w:tcPr>
          <w:p w:rsidR="006767AF" w:rsidRPr="00F72A47" w:rsidRDefault="00C32663" w:rsidP="00016A38">
            <w:pPr>
              <w:ind w:left="0"/>
              <w:rPr>
                <w:rFonts w:asciiTheme="majorHAnsi" w:hAnsiTheme="majorHAnsi"/>
                <w:highlight w:val="yellow"/>
              </w:rPr>
            </w:pPr>
            <w:r w:rsidRPr="00297D84">
              <w:rPr>
                <w:rFonts w:asciiTheme="majorHAnsi" w:hAnsiTheme="majorHAnsi"/>
              </w:rPr>
              <w:t>Science not included</w:t>
            </w:r>
          </w:p>
        </w:tc>
      </w:tr>
      <w:tr w:rsidR="006767AF" w:rsidTr="005077BD">
        <w:tc>
          <w:tcPr>
            <w:tcW w:w="2083" w:type="dxa"/>
            <w:vMerge/>
          </w:tcPr>
          <w:p w:rsidR="006767AF" w:rsidRPr="006767AF" w:rsidRDefault="006767AF" w:rsidP="00016A38">
            <w:pPr>
              <w:ind w:left="0"/>
              <w:rPr>
                <w:rFonts w:asciiTheme="majorHAnsi" w:hAnsiTheme="majorHAnsi"/>
                <w:b/>
                <w:sz w:val="24"/>
              </w:rPr>
            </w:pPr>
          </w:p>
        </w:tc>
        <w:tc>
          <w:tcPr>
            <w:tcW w:w="3870" w:type="dxa"/>
          </w:tcPr>
          <w:p w:rsidR="008D29E8" w:rsidRDefault="00C32663" w:rsidP="00016A38">
            <w:pPr>
              <w:ind w:left="0"/>
              <w:rPr>
                <w:rFonts w:asciiTheme="majorHAnsi" w:hAnsiTheme="majorHAnsi"/>
              </w:rPr>
            </w:pPr>
            <w:r w:rsidRPr="00C32663">
              <w:rPr>
                <w:rFonts w:asciiTheme="majorHAnsi" w:hAnsiTheme="majorHAnsi"/>
              </w:rPr>
              <w:t xml:space="preserve">Last thing you do </w:t>
            </w:r>
            <w:r w:rsidRPr="00C32663">
              <w:rPr>
                <w:rFonts w:asciiTheme="majorHAnsi" w:hAnsiTheme="majorHAnsi"/>
                <w:i/>
                <w:sz w:val="20"/>
              </w:rPr>
              <w:t>(optional)</w:t>
            </w:r>
            <w:r w:rsidRPr="00C32663">
              <w:rPr>
                <w:rFonts w:asciiTheme="majorHAnsi" w:hAnsiTheme="majorHAnsi"/>
              </w:rPr>
              <w:t xml:space="preserve">: </w:t>
            </w:r>
          </w:p>
          <w:p w:rsidR="006767AF" w:rsidRPr="00C32663" w:rsidRDefault="00C32663" w:rsidP="00016A38">
            <w:pPr>
              <w:ind w:left="0"/>
              <w:rPr>
                <w:rFonts w:asciiTheme="majorHAnsi" w:hAnsiTheme="majorHAnsi"/>
              </w:rPr>
            </w:pPr>
            <w:r w:rsidRPr="00C32663">
              <w:rPr>
                <w:rFonts w:asciiTheme="majorHAnsi" w:hAnsiTheme="majorHAnsi"/>
              </w:rPr>
              <w:t>30 minutes</w:t>
            </w:r>
          </w:p>
          <w:p w:rsidR="00C32663" w:rsidRPr="00C32663" w:rsidRDefault="00297D84" w:rsidP="00016A38">
            <w:pPr>
              <w:ind w:left="0"/>
              <w:rPr>
                <w:rFonts w:asciiTheme="majorHAnsi" w:hAnsiTheme="majorHAnsi"/>
              </w:rPr>
            </w:pPr>
            <w:r>
              <w:rPr>
                <w:rFonts w:asciiTheme="majorHAnsi" w:hAnsiTheme="majorHAnsi"/>
              </w:rPr>
              <w:t>Not included in composite score</w:t>
            </w:r>
          </w:p>
        </w:tc>
        <w:tc>
          <w:tcPr>
            <w:tcW w:w="3600" w:type="dxa"/>
          </w:tcPr>
          <w:p w:rsidR="006767AF" w:rsidRPr="008D29E8" w:rsidRDefault="008D29E8" w:rsidP="00016A38">
            <w:pPr>
              <w:ind w:left="0"/>
              <w:rPr>
                <w:rFonts w:asciiTheme="majorHAnsi" w:hAnsiTheme="majorHAnsi"/>
              </w:rPr>
            </w:pPr>
            <w:r w:rsidRPr="008D29E8">
              <w:rPr>
                <w:rFonts w:asciiTheme="majorHAnsi" w:hAnsiTheme="majorHAnsi"/>
              </w:rPr>
              <w:t xml:space="preserve">Last thing you do </w:t>
            </w:r>
            <w:r w:rsidRPr="008D29E8">
              <w:rPr>
                <w:rFonts w:asciiTheme="majorHAnsi" w:hAnsiTheme="majorHAnsi"/>
                <w:i/>
                <w:sz w:val="20"/>
              </w:rPr>
              <w:t>(optional)</w:t>
            </w:r>
            <w:r w:rsidR="00C32663" w:rsidRPr="008D29E8">
              <w:rPr>
                <w:rFonts w:asciiTheme="majorHAnsi" w:hAnsiTheme="majorHAnsi"/>
              </w:rPr>
              <w:t xml:space="preserve">: </w:t>
            </w:r>
          </w:p>
          <w:p w:rsidR="00C32663" w:rsidRPr="008D29E8" w:rsidRDefault="00C32663" w:rsidP="00016A38">
            <w:pPr>
              <w:ind w:left="0"/>
              <w:rPr>
                <w:rFonts w:asciiTheme="majorHAnsi" w:hAnsiTheme="majorHAnsi"/>
              </w:rPr>
            </w:pPr>
            <w:r w:rsidRPr="008D29E8">
              <w:rPr>
                <w:rFonts w:asciiTheme="majorHAnsi" w:hAnsiTheme="majorHAnsi"/>
              </w:rPr>
              <w:t>5</w:t>
            </w:r>
            <w:r w:rsidR="008D29E8" w:rsidRPr="008D29E8">
              <w:rPr>
                <w:rFonts w:asciiTheme="majorHAnsi" w:hAnsiTheme="majorHAnsi"/>
              </w:rPr>
              <w:t>0</w:t>
            </w:r>
            <w:r w:rsidRPr="008D29E8">
              <w:rPr>
                <w:rFonts w:asciiTheme="majorHAnsi" w:hAnsiTheme="majorHAnsi"/>
              </w:rPr>
              <w:t xml:space="preserve"> minutes</w:t>
            </w:r>
          </w:p>
          <w:p w:rsidR="00C32663" w:rsidRPr="00297D84" w:rsidRDefault="00297D84" w:rsidP="00016A38">
            <w:pPr>
              <w:ind w:left="0"/>
              <w:rPr>
                <w:rFonts w:asciiTheme="majorHAnsi" w:hAnsiTheme="majorHAnsi"/>
              </w:rPr>
            </w:pPr>
            <w:r>
              <w:rPr>
                <w:rFonts w:asciiTheme="majorHAnsi" w:hAnsiTheme="majorHAnsi"/>
              </w:rPr>
              <w:t>Not included in overall score</w:t>
            </w:r>
          </w:p>
        </w:tc>
      </w:tr>
      <w:tr w:rsidR="006767AF" w:rsidTr="005077BD">
        <w:tc>
          <w:tcPr>
            <w:tcW w:w="2083" w:type="dxa"/>
            <w:vMerge/>
          </w:tcPr>
          <w:p w:rsidR="006767AF" w:rsidRPr="006767AF" w:rsidRDefault="006767AF" w:rsidP="00016A38">
            <w:pPr>
              <w:ind w:left="0"/>
              <w:rPr>
                <w:rFonts w:asciiTheme="majorHAnsi" w:hAnsiTheme="majorHAnsi"/>
                <w:b/>
                <w:sz w:val="24"/>
              </w:rPr>
            </w:pPr>
          </w:p>
        </w:tc>
        <w:tc>
          <w:tcPr>
            <w:tcW w:w="3870" w:type="dxa"/>
          </w:tcPr>
          <w:p w:rsidR="006767AF" w:rsidRDefault="00C32663" w:rsidP="00016A38">
            <w:pPr>
              <w:ind w:left="0"/>
              <w:rPr>
                <w:rFonts w:asciiTheme="majorHAnsi" w:hAnsiTheme="majorHAnsi"/>
              </w:rPr>
            </w:pPr>
            <w:r>
              <w:rPr>
                <w:rFonts w:asciiTheme="majorHAnsi" w:hAnsiTheme="majorHAnsi"/>
              </w:rPr>
              <w:t>Composite score of 1-36, based on average of scores from 4 tests</w:t>
            </w:r>
          </w:p>
          <w:p w:rsidR="00C32663" w:rsidRPr="00C32663" w:rsidRDefault="00C32663" w:rsidP="00016A38">
            <w:pPr>
              <w:ind w:left="0"/>
              <w:rPr>
                <w:rFonts w:asciiTheme="majorHAnsi" w:hAnsiTheme="majorHAnsi"/>
              </w:rPr>
            </w:pPr>
            <w:r>
              <w:rPr>
                <w:rFonts w:asciiTheme="majorHAnsi" w:hAnsiTheme="majorHAnsi"/>
              </w:rPr>
              <w:t>Plus optional Writing Test Score of 0-12</w:t>
            </w:r>
          </w:p>
        </w:tc>
        <w:tc>
          <w:tcPr>
            <w:tcW w:w="3600" w:type="dxa"/>
          </w:tcPr>
          <w:p w:rsidR="006767AF" w:rsidRPr="00297D84" w:rsidRDefault="00C32663" w:rsidP="00016A38">
            <w:pPr>
              <w:ind w:left="0"/>
              <w:rPr>
                <w:rFonts w:asciiTheme="majorHAnsi" w:hAnsiTheme="majorHAnsi"/>
              </w:rPr>
            </w:pPr>
            <w:r w:rsidRPr="00297D84">
              <w:rPr>
                <w:rFonts w:asciiTheme="majorHAnsi" w:hAnsiTheme="majorHAnsi"/>
              </w:rPr>
              <w:t xml:space="preserve">Total score out of </w:t>
            </w:r>
            <w:r w:rsidR="00297D84" w:rsidRPr="00297D84">
              <w:rPr>
                <w:rFonts w:asciiTheme="majorHAnsi" w:hAnsiTheme="majorHAnsi"/>
              </w:rPr>
              <w:t>400-1600</w:t>
            </w:r>
            <w:r w:rsidRPr="00297D84">
              <w:rPr>
                <w:rFonts w:asciiTheme="majorHAnsi" w:hAnsiTheme="majorHAnsi"/>
              </w:rPr>
              <w:t>, based on adding scores from 3 subjects;</w:t>
            </w:r>
          </w:p>
          <w:p w:rsidR="00C32663" w:rsidRPr="00297D84" w:rsidRDefault="00C32663" w:rsidP="00297D84">
            <w:pPr>
              <w:ind w:left="0"/>
              <w:rPr>
                <w:rFonts w:asciiTheme="majorHAnsi" w:hAnsiTheme="majorHAnsi"/>
              </w:rPr>
            </w:pPr>
            <w:r w:rsidRPr="00297D84">
              <w:rPr>
                <w:rFonts w:asciiTheme="majorHAnsi" w:hAnsiTheme="majorHAnsi"/>
              </w:rPr>
              <w:t xml:space="preserve">Score of </w:t>
            </w:r>
            <w:r w:rsidR="00297D84" w:rsidRPr="00297D84">
              <w:rPr>
                <w:rFonts w:asciiTheme="majorHAnsi" w:hAnsiTheme="majorHAnsi"/>
              </w:rPr>
              <w:t>2-8</w:t>
            </w:r>
            <w:r w:rsidRPr="00297D84">
              <w:rPr>
                <w:rFonts w:asciiTheme="majorHAnsi" w:hAnsiTheme="majorHAnsi"/>
              </w:rPr>
              <w:t xml:space="preserve"> for the Essay</w:t>
            </w:r>
          </w:p>
        </w:tc>
      </w:tr>
      <w:tr w:rsidR="006767AF" w:rsidTr="005077BD">
        <w:tc>
          <w:tcPr>
            <w:tcW w:w="2083" w:type="dxa"/>
            <w:vMerge/>
          </w:tcPr>
          <w:p w:rsidR="006767AF" w:rsidRDefault="006767AF" w:rsidP="00016A38">
            <w:pPr>
              <w:ind w:left="0"/>
              <w:rPr>
                <w:rFonts w:asciiTheme="majorHAnsi" w:hAnsiTheme="majorHAnsi"/>
                <w:b/>
                <w:sz w:val="24"/>
              </w:rPr>
            </w:pPr>
          </w:p>
        </w:tc>
        <w:tc>
          <w:tcPr>
            <w:tcW w:w="3870" w:type="dxa"/>
          </w:tcPr>
          <w:p w:rsidR="005077BD" w:rsidRDefault="005077BD" w:rsidP="00016A38">
            <w:pPr>
              <w:ind w:left="0"/>
              <w:rPr>
                <w:rFonts w:asciiTheme="majorHAnsi" w:hAnsiTheme="majorHAnsi"/>
              </w:rPr>
            </w:pPr>
          </w:p>
          <w:p w:rsidR="006767AF" w:rsidRPr="00C32663" w:rsidRDefault="00C32663" w:rsidP="00016A38">
            <w:pPr>
              <w:ind w:left="0"/>
              <w:rPr>
                <w:rFonts w:asciiTheme="majorHAnsi" w:hAnsiTheme="majorHAnsi"/>
              </w:rPr>
            </w:pPr>
            <w:r>
              <w:rPr>
                <w:rFonts w:asciiTheme="majorHAnsi" w:hAnsiTheme="majorHAnsi"/>
              </w:rPr>
              <w:t>No penalty for wrong answers</w:t>
            </w:r>
          </w:p>
        </w:tc>
        <w:tc>
          <w:tcPr>
            <w:tcW w:w="3600" w:type="dxa"/>
          </w:tcPr>
          <w:p w:rsidR="005077BD" w:rsidRDefault="005077BD" w:rsidP="00016A38">
            <w:pPr>
              <w:ind w:left="0"/>
              <w:rPr>
                <w:rFonts w:asciiTheme="majorHAnsi" w:hAnsiTheme="majorHAnsi"/>
              </w:rPr>
            </w:pPr>
          </w:p>
          <w:p w:rsidR="006767AF" w:rsidRPr="00297D84" w:rsidRDefault="00C32663" w:rsidP="00016A38">
            <w:pPr>
              <w:ind w:left="0"/>
              <w:rPr>
                <w:rFonts w:asciiTheme="majorHAnsi" w:hAnsiTheme="majorHAnsi"/>
              </w:rPr>
            </w:pPr>
            <w:r w:rsidRPr="00297D84">
              <w:rPr>
                <w:rFonts w:asciiTheme="majorHAnsi" w:hAnsiTheme="majorHAnsi"/>
              </w:rPr>
              <w:t>No penalty for wrong answers</w:t>
            </w:r>
          </w:p>
        </w:tc>
      </w:tr>
    </w:tbl>
    <w:p w:rsidR="004A06A3" w:rsidRDefault="004A06A3" w:rsidP="00F72093">
      <w:pPr>
        <w:spacing w:line="240" w:lineRule="auto"/>
        <w:ind w:left="0"/>
        <w:jc w:val="center"/>
        <w:textAlignment w:val="baseline"/>
        <w:rPr>
          <w:rFonts w:asciiTheme="majorHAnsi" w:eastAsia="Times New Roman" w:hAnsiTheme="majorHAnsi" w:cstheme="majorHAnsi"/>
          <w:color w:val="1C1C1C"/>
          <w:spacing w:val="23"/>
          <w:sz w:val="28"/>
          <w:szCs w:val="24"/>
        </w:rPr>
      </w:pPr>
    </w:p>
    <w:p w:rsidR="004A06A3" w:rsidRDefault="004A06A3" w:rsidP="00F72093">
      <w:pPr>
        <w:spacing w:line="240" w:lineRule="auto"/>
        <w:ind w:left="0"/>
        <w:jc w:val="center"/>
        <w:textAlignment w:val="baseline"/>
        <w:rPr>
          <w:rFonts w:asciiTheme="majorHAnsi" w:eastAsia="Times New Roman" w:hAnsiTheme="majorHAnsi" w:cstheme="majorHAnsi"/>
          <w:color w:val="1C1C1C"/>
          <w:spacing w:val="23"/>
          <w:sz w:val="28"/>
          <w:szCs w:val="24"/>
        </w:rPr>
      </w:pPr>
    </w:p>
    <w:p w:rsidR="00F72093" w:rsidRPr="00951DC9" w:rsidRDefault="00F72093" w:rsidP="00F72093">
      <w:pPr>
        <w:spacing w:line="240" w:lineRule="auto"/>
        <w:ind w:left="0"/>
        <w:jc w:val="center"/>
        <w:textAlignment w:val="baseline"/>
        <w:rPr>
          <w:rFonts w:asciiTheme="majorHAnsi" w:eastAsia="Times New Roman" w:hAnsiTheme="majorHAnsi" w:cstheme="majorHAnsi"/>
          <w:color w:val="1C1C1C"/>
          <w:spacing w:val="23"/>
          <w:sz w:val="28"/>
          <w:szCs w:val="24"/>
        </w:rPr>
      </w:pPr>
      <w:r w:rsidRPr="00F72093">
        <w:rPr>
          <w:rFonts w:asciiTheme="majorHAnsi" w:eastAsia="Times New Roman" w:hAnsiTheme="majorHAnsi" w:cstheme="majorHAnsi"/>
          <w:color w:val="1C1C1C"/>
          <w:spacing w:val="23"/>
          <w:sz w:val="28"/>
          <w:szCs w:val="24"/>
        </w:rPr>
        <w:t>ACT &amp; SAT Test Dates</w:t>
      </w:r>
    </w:p>
    <w:tbl>
      <w:tblPr>
        <w:tblW w:w="9360" w:type="dxa"/>
        <w:tblBorders>
          <w:top w:val="single" w:sz="6" w:space="0" w:color="ECECEC"/>
          <w:left w:val="single" w:sz="12" w:space="0" w:color="FFFFFF"/>
          <w:bottom w:val="single" w:sz="12" w:space="0" w:color="FFFFFF"/>
          <w:right w:val="single" w:sz="12" w:space="0" w:color="FFFFFF"/>
        </w:tblBorders>
        <w:shd w:val="clear" w:color="auto" w:fill="FFFFFF"/>
        <w:tblCellMar>
          <w:left w:w="0" w:type="dxa"/>
          <w:right w:w="0" w:type="dxa"/>
        </w:tblCellMar>
        <w:tblLook w:val="04A0" w:firstRow="1" w:lastRow="0" w:firstColumn="1" w:lastColumn="0" w:noHBand="0" w:noVBand="1"/>
      </w:tblPr>
      <w:tblGrid>
        <w:gridCol w:w="1800"/>
        <w:gridCol w:w="1889"/>
        <w:gridCol w:w="1973"/>
        <w:gridCol w:w="1973"/>
        <w:gridCol w:w="1725"/>
      </w:tblGrid>
      <w:tr w:rsidR="00F72093" w:rsidRPr="00951DC9" w:rsidTr="00DF3A0C">
        <w:trPr>
          <w:tblHeader/>
        </w:trPr>
        <w:tc>
          <w:tcPr>
            <w:tcW w:w="1200" w:type="dxa"/>
            <w:tcBorders>
              <w:top w:val="nil"/>
              <w:left w:val="single" w:sz="6" w:space="0" w:color="ECECEC"/>
              <w:bottom w:val="single" w:sz="6" w:space="0" w:color="ECECEC"/>
              <w:right w:val="single" w:sz="6" w:space="0" w:color="ECECEC"/>
            </w:tcBorders>
            <w:shd w:val="clear" w:color="auto" w:fill="9D7170"/>
            <w:tcMar>
              <w:top w:w="150" w:type="dxa"/>
              <w:left w:w="150" w:type="dxa"/>
              <w:bottom w:w="150" w:type="dxa"/>
              <w:right w:w="150" w:type="dxa"/>
            </w:tcMar>
            <w:vAlign w:val="bottom"/>
            <w:hideMark/>
          </w:tcPr>
          <w:p w:rsidR="00F72093" w:rsidRPr="00951DC9" w:rsidRDefault="00F72093" w:rsidP="00DF3A0C">
            <w:pPr>
              <w:spacing w:line="375" w:lineRule="atLeast"/>
              <w:rPr>
                <w:rFonts w:ascii="inherit" w:eastAsia="Times New Roman" w:hAnsi="inherit" w:cs="Times New Roman"/>
                <w:b/>
                <w:bCs/>
                <w:color w:val="FFFFFF"/>
                <w:spacing w:val="23"/>
                <w:sz w:val="19"/>
                <w:szCs w:val="19"/>
              </w:rPr>
            </w:pPr>
            <w:r w:rsidRPr="00951DC9">
              <w:rPr>
                <w:rFonts w:ascii="inherit" w:eastAsia="Times New Roman" w:hAnsi="inherit" w:cs="Times New Roman"/>
                <w:b/>
                <w:bCs/>
                <w:color w:val="FFFFFF"/>
                <w:spacing w:val="23"/>
                <w:sz w:val="19"/>
                <w:szCs w:val="19"/>
              </w:rPr>
              <w:t>Test Date</w:t>
            </w:r>
          </w:p>
        </w:tc>
        <w:tc>
          <w:tcPr>
            <w:tcW w:w="1650" w:type="dxa"/>
            <w:tcBorders>
              <w:top w:val="nil"/>
              <w:left w:val="nil"/>
              <w:bottom w:val="single" w:sz="6" w:space="0" w:color="ECECEC"/>
              <w:right w:val="single" w:sz="6" w:space="0" w:color="ECECEC"/>
            </w:tcBorders>
            <w:shd w:val="clear" w:color="auto" w:fill="986665"/>
            <w:tcMar>
              <w:top w:w="150" w:type="dxa"/>
              <w:left w:w="150" w:type="dxa"/>
              <w:bottom w:w="150" w:type="dxa"/>
              <w:right w:w="150" w:type="dxa"/>
            </w:tcMar>
            <w:vAlign w:val="bottom"/>
            <w:hideMark/>
          </w:tcPr>
          <w:p w:rsidR="00F72093" w:rsidRPr="00951DC9" w:rsidRDefault="00F72093" w:rsidP="00DF3A0C">
            <w:pPr>
              <w:spacing w:line="375" w:lineRule="atLeast"/>
              <w:rPr>
                <w:rFonts w:ascii="inherit" w:eastAsia="Times New Roman" w:hAnsi="inherit" w:cs="Times New Roman"/>
                <w:b/>
                <w:bCs/>
                <w:color w:val="FFFFFF"/>
                <w:spacing w:val="23"/>
                <w:sz w:val="19"/>
                <w:szCs w:val="19"/>
              </w:rPr>
            </w:pPr>
            <w:r w:rsidRPr="00951DC9">
              <w:rPr>
                <w:rFonts w:ascii="inherit" w:eastAsia="Times New Roman" w:hAnsi="inherit" w:cs="Times New Roman"/>
                <w:b/>
                <w:bCs/>
                <w:color w:val="FFFFFF"/>
                <w:spacing w:val="23"/>
                <w:sz w:val="19"/>
                <w:szCs w:val="19"/>
              </w:rPr>
              <w:t>Test</w:t>
            </w:r>
          </w:p>
        </w:tc>
        <w:tc>
          <w:tcPr>
            <w:tcW w:w="1200" w:type="dxa"/>
            <w:tcBorders>
              <w:top w:val="nil"/>
              <w:left w:val="nil"/>
              <w:bottom w:val="single" w:sz="6" w:space="0" w:color="ECECEC"/>
              <w:right w:val="single" w:sz="6" w:space="0" w:color="ECECEC"/>
            </w:tcBorders>
            <w:shd w:val="clear" w:color="auto" w:fill="9D7170"/>
            <w:tcMar>
              <w:top w:w="150" w:type="dxa"/>
              <w:left w:w="150" w:type="dxa"/>
              <w:bottom w:w="150" w:type="dxa"/>
              <w:right w:w="150" w:type="dxa"/>
            </w:tcMar>
            <w:vAlign w:val="bottom"/>
            <w:hideMark/>
          </w:tcPr>
          <w:p w:rsidR="00F72093" w:rsidRPr="00951DC9" w:rsidRDefault="00F72093" w:rsidP="00DF3A0C">
            <w:pPr>
              <w:spacing w:line="375" w:lineRule="atLeast"/>
              <w:rPr>
                <w:rFonts w:ascii="inherit" w:eastAsia="Times New Roman" w:hAnsi="inherit" w:cs="Times New Roman"/>
                <w:b/>
                <w:bCs/>
                <w:color w:val="FFFFFF"/>
                <w:spacing w:val="23"/>
                <w:sz w:val="19"/>
                <w:szCs w:val="19"/>
              </w:rPr>
            </w:pPr>
            <w:r w:rsidRPr="00951DC9">
              <w:rPr>
                <w:rFonts w:ascii="inherit" w:eastAsia="Times New Roman" w:hAnsi="inherit" w:cs="Times New Roman"/>
                <w:b/>
                <w:bCs/>
                <w:color w:val="FFFFFF"/>
                <w:spacing w:val="23"/>
                <w:sz w:val="19"/>
                <w:szCs w:val="19"/>
              </w:rPr>
              <w:t>Registration</w:t>
            </w:r>
          </w:p>
        </w:tc>
        <w:tc>
          <w:tcPr>
            <w:tcW w:w="1200" w:type="dxa"/>
            <w:tcBorders>
              <w:top w:val="nil"/>
              <w:left w:val="nil"/>
              <w:bottom w:val="single" w:sz="6" w:space="0" w:color="ECECEC"/>
              <w:right w:val="single" w:sz="6" w:space="0" w:color="ECECEC"/>
            </w:tcBorders>
            <w:shd w:val="clear" w:color="auto" w:fill="986665"/>
            <w:tcMar>
              <w:top w:w="150" w:type="dxa"/>
              <w:left w:w="150" w:type="dxa"/>
              <w:bottom w:w="150" w:type="dxa"/>
              <w:right w:w="150" w:type="dxa"/>
            </w:tcMar>
            <w:vAlign w:val="bottom"/>
            <w:hideMark/>
          </w:tcPr>
          <w:p w:rsidR="00F72093" w:rsidRPr="00951DC9" w:rsidRDefault="00F72093" w:rsidP="00DF3A0C">
            <w:pPr>
              <w:spacing w:line="375" w:lineRule="atLeast"/>
              <w:rPr>
                <w:rFonts w:ascii="inherit" w:eastAsia="Times New Roman" w:hAnsi="inherit" w:cs="Times New Roman"/>
                <w:b/>
                <w:bCs/>
                <w:color w:val="FFFFFF"/>
                <w:spacing w:val="23"/>
                <w:sz w:val="19"/>
                <w:szCs w:val="19"/>
              </w:rPr>
            </w:pPr>
            <w:r w:rsidRPr="00951DC9">
              <w:rPr>
                <w:rFonts w:ascii="inherit" w:eastAsia="Times New Roman" w:hAnsi="inherit" w:cs="Times New Roman"/>
                <w:b/>
                <w:bCs/>
                <w:color w:val="FFFFFF"/>
                <w:spacing w:val="23"/>
                <w:sz w:val="19"/>
                <w:szCs w:val="19"/>
              </w:rPr>
              <w:t>Late Registration</w:t>
            </w:r>
          </w:p>
        </w:tc>
        <w:tc>
          <w:tcPr>
            <w:tcW w:w="1200" w:type="dxa"/>
            <w:tcBorders>
              <w:top w:val="nil"/>
              <w:left w:val="nil"/>
              <w:bottom w:val="single" w:sz="6" w:space="0" w:color="ECECEC"/>
              <w:right w:val="single" w:sz="6" w:space="0" w:color="ECECEC"/>
            </w:tcBorders>
            <w:shd w:val="clear" w:color="auto" w:fill="9D7170"/>
            <w:tcMar>
              <w:top w:w="150" w:type="dxa"/>
              <w:left w:w="150" w:type="dxa"/>
              <w:bottom w:w="150" w:type="dxa"/>
              <w:right w:w="150" w:type="dxa"/>
            </w:tcMar>
            <w:vAlign w:val="bottom"/>
            <w:hideMark/>
          </w:tcPr>
          <w:p w:rsidR="00F72093" w:rsidRPr="00951DC9" w:rsidRDefault="00F72093" w:rsidP="00DF3A0C">
            <w:pPr>
              <w:spacing w:line="375" w:lineRule="atLeast"/>
              <w:rPr>
                <w:rFonts w:ascii="inherit" w:eastAsia="Times New Roman" w:hAnsi="inherit" w:cs="Times New Roman"/>
                <w:b/>
                <w:bCs/>
                <w:color w:val="FFFFFF"/>
                <w:spacing w:val="23"/>
                <w:sz w:val="19"/>
                <w:szCs w:val="19"/>
              </w:rPr>
            </w:pPr>
            <w:r w:rsidRPr="00951DC9">
              <w:rPr>
                <w:rFonts w:ascii="inherit" w:eastAsia="Times New Roman" w:hAnsi="inherit" w:cs="Times New Roman"/>
                <w:b/>
                <w:bCs/>
                <w:color w:val="FFFFFF"/>
                <w:spacing w:val="23"/>
                <w:sz w:val="19"/>
                <w:szCs w:val="19"/>
              </w:rPr>
              <w:t>Multiple Choice Scores Available</w:t>
            </w:r>
          </w:p>
        </w:tc>
      </w:tr>
      <w:tr w:rsidR="00F72093" w:rsidRPr="00951DC9" w:rsidTr="00DF3A0C">
        <w:trPr>
          <w:trHeight w:val="750"/>
        </w:trPr>
        <w:tc>
          <w:tcPr>
            <w:tcW w:w="1200" w:type="dxa"/>
            <w:tcBorders>
              <w:top w:val="nil"/>
              <w:left w:val="single" w:sz="6" w:space="0" w:color="ECECEC"/>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August 29, 2020</w:t>
            </w:r>
          </w:p>
        </w:tc>
        <w:tc>
          <w:tcPr>
            <w:tcW w:w="165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SAT &amp; Subject Tests</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July 29, 2020*</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August 13, 2020*</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September 22, 2020*</w:t>
            </w:r>
          </w:p>
        </w:tc>
      </w:tr>
      <w:tr w:rsidR="00F72093" w:rsidRPr="00951DC9" w:rsidTr="00DF3A0C">
        <w:trPr>
          <w:trHeight w:val="750"/>
        </w:trPr>
        <w:tc>
          <w:tcPr>
            <w:tcW w:w="1200" w:type="dxa"/>
            <w:tcBorders>
              <w:top w:val="nil"/>
              <w:left w:val="single" w:sz="6" w:space="0" w:color="ECECEC"/>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September 12, 2020*</w:t>
            </w:r>
          </w:p>
        </w:tc>
        <w:tc>
          <w:tcPr>
            <w:tcW w:w="165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ACT</w:t>
            </w:r>
          </w:p>
        </w:tc>
        <w:tc>
          <w:tcPr>
            <w:tcW w:w="120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August 7, 2020*</w:t>
            </w:r>
          </w:p>
        </w:tc>
        <w:tc>
          <w:tcPr>
            <w:tcW w:w="120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August 21, 2020*</w:t>
            </w:r>
          </w:p>
        </w:tc>
        <w:tc>
          <w:tcPr>
            <w:tcW w:w="120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September 22–October 6, 2020*</w:t>
            </w:r>
          </w:p>
        </w:tc>
      </w:tr>
      <w:tr w:rsidR="00F72093" w:rsidRPr="00951DC9" w:rsidTr="00DF3A0C">
        <w:trPr>
          <w:trHeight w:val="750"/>
        </w:trPr>
        <w:tc>
          <w:tcPr>
            <w:tcW w:w="1200" w:type="dxa"/>
            <w:tcBorders>
              <w:top w:val="nil"/>
              <w:left w:val="single" w:sz="6" w:space="0" w:color="ECECEC"/>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September 26, 2020</w:t>
            </w:r>
          </w:p>
        </w:tc>
        <w:tc>
          <w:tcPr>
            <w:tcW w:w="165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SAT</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August 26, 2020*</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September 13, 2020*</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October 9, 2020*</w:t>
            </w:r>
          </w:p>
        </w:tc>
      </w:tr>
      <w:tr w:rsidR="00F72093" w:rsidRPr="00951DC9" w:rsidTr="00DF3A0C">
        <w:trPr>
          <w:trHeight w:val="750"/>
        </w:trPr>
        <w:tc>
          <w:tcPr>
            <w:tcW w:w="1200" w:type="dxa"/>
            <w:tcBorders>
              <w:top w:val="nil"/>
              <w:left w:val="single" w:sz="6" w:space="0" w:color="ECECEC"/>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October 3, 2020</w:t>
            </w:r>
          </w:p>
        </w:tc>
        <w:tc>
          <w:tcPr>
            <w:tcW w:w="165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SAT &amp; Subject Tests</w:t>
            </w:r>
          </w:p>
        </w:tc>
        <w:tc>
          <w:tcPr>
            <w:tcW w:w="120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September 3, 2020*</w:t>
            </w:r>
          </w:p>
        </w:tc>
        <w:tc>
          <w:tcPr>
            <w:tcW w:w="120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September 20, 2020*</w:t>
            </w:r>
          </w:p>
        </w:tc>
        <w:tc>
          <w:tcPr>
            <w:tcW w:w="120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October 16–22, 2020*</w:t>
            </w:r>
          </w:p>
        </w:tc>
      </w:tr>
      <w:tr w:rsidR="00F72093" w:rsidRPr="00951DC9" w:rsidTr="00DF3A0C">
        <w:trPr>
          <w:trHeight w:val="750"/>
        </w:trPr>
        <w:tc>
          <w:tcPr>
            <w:tcW w:w="1200" w:type="dxa"/>
            <w:tcBorders>
              <w:top w:val="nil"/>
              <w:left w:val="single" w:sz="6" w:space="0" w:color="ECECEC"/>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October 24, 2020*</w:t>
            </w:r>
          </w:p>
        </w:tc>
        <w:tc>
          <w:tcPr>
            <w:tcW w:w="165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ACT</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September 20, 2020*</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October 4, 2020*</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November 3–17, 2020*</w:t>
            </w:r>
          </w:p>
        </w:tc>
      </w:tr>
      <w:tr w:rsidR="00F72093" w:rsidRPr="00951DC9" w:rsidTr="00DF3A0C">
        <w:trPr>
          <w:trHeight w:val="750"/>
        </w:trPr>
        <w:tc>
          <w:tcPr>
            <w:tcW w:w="1200" w:type="dxa"/>
            <w:tcBorders>
              <w:top w:val="nil"/>
              <w:left w:val="single" w:sz="6" w:space="0" w:color="ECECEC"/>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November 7, 2020</w:t>
            </w:r>
          </w:p>
        </w:tc>
        <w:tc>
          <w:tcPr>
            <w:tcW w:w="165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SAT &amp; Subject Tests</w:t>
            </w:r>
          </w:p>
        </w:tc>
        <w:tc>
          <w:tcPr>
            <w:tcW w:w="120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October 7, 2020*</w:t>
            </w:r>
          </w:p>
        </w:tc>
        <w:tc>
          <w:tcPr>
            <w:tcW w:w="120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October 25, 2020*</w:t>
            </w:r>
          </w:p>
        </w:tc>
        <w:tc>
          <w:tcPr>
            <w:tcW w:w="120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November 20–26, 2020*</w:t>
            </w:r>
          </w:p>
        </w:tc>
      </w:tr>
      <w:tr w:rsidR="00F72093" w:rsidRPr="00951DC9" w:rsidTr="00DF3A0C">
        <w:trPr>
          <w:trHeight w:val="750"/>
        </w:trPr>
        <w:tc>
          <w:tcPr>
            <w:tcW w:w="1200" w:type="dxa"/>
            <w:tcBorders>
              <w:top w:val="nil"/>
              <w:left w:val="single" w:sz="6" w:space="0" w:color="ECECEC"/>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December 5, 2020</w:t>
            </w:r>
          </w:p>
        </w:tc>
        <w:tc>
          <w:tcPr>
            <w:tcW w:w="165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SAT &amp; Subject Tests</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November 5, 2020*</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November 23, 2020*</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December 18–24, 2020*</w:t>
            </w:r>
          </w:p>
        </w:tc>
      </w:tr>
      <w:tr w:rsidR="00F72093" w:rsidRPr="00951DC9" w:rsidTr="00DF3A0C">
        <w:trPr>
          <w:trHeight w:val="750"/>
        </w:trPr>
        <w:tc>
          <w:tcPr>
            <w:tcW w:w="1200" w:type="dxa"/>
            <w:tcBorders>
              <w:top w:val="nil"/>
              <w:left w:val="single" w:sz="6" w:space="0" w:color="ECECEC"/>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December 12, 2020*</w:t>
            </w:r>
          </w:p>
        </w:tc>
        <w:tc>
          <w:tcPr>
            <w:tcW w:w="165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ACT</w:t>
            </w:r>
          </w:p>
        </w:tc>
        <w:tc>
          <w:tcPr>
            <w:tcW w:w="120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November 6, 2020*</w:t>
            </w:r>
          </w:p>
        </w:tc>
        <w:tc>
          <w:tcPr>
            <w:tcW w:w="120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November 20, 2020*</w:t>
            </w:r>
          </w:p>
        </w:tc>
        <w:tc>
          <w:tcPr>
            <w:tcW w:w="120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December 22, 2020– January 5, 2021*</w:t>
            </w:r>
          </w:p>
        </w:tc>
      </w:tr>
      <w:tr w:rsidR="00F72093" w:rsidRPr="00951DC9" w:rsidTr="00DF3A0C">
        <w:trPr>
          <w:trHeight w:val="750"/>
        </w:trPr>
        <w:tc>
          <w:tcPr>
            <w:tcW w:w="1200" w:type="dxa"/>
            <w:tcBorders>
              <w:top w:val="nil"/>
              <w:left w:val="single" w:sz="6" w:space="0" w:color="ECECEC"/>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February 6, 2021*</w:t>
            </w:r>
          </w:p>
        </w:tc>
        <w:tc>
          <w:tcPr>
            <w:tcW w:w="165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ACT</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January 8, 2021*</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January 15, 2021*</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February 16–March 1, 2021</w:t>
            </w:r>
          </w:p>
        </w:tc>
      </w:tr>
      <w:tr w:rsidR="00F72093" w:rsidRPr="00951DC9" w:rsidTr="00DF3A0C">
        <w:trPr>
          <w:trHeight w:val="750"/>
        </w:trPr>
        <w:tc>
          <w:tcPr>
            <w:tcW w:w="1200" w:type="dxa"/>
            <w:tcBorders>
              <w:top w:val="nil"/>
              <w:left w:val="single" w:sz="6" w:space="0" w:color="ECECEC"/>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March 13, 2021</w:t>
            </w:r>
          </w:p>
        </w:tc>
        <w:tc>
          <w:tcPr>
            <w:tcW w:w="165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SAT</w:t>
            </w:r>
          </w:p>
        </w:tc>
        <w:tc>
          <w:tcPr>
            <w:tcW w:w="120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February 12, 2021*</w:t>
            </w:r>
          </w:p>
        </w:tc>
        <w:tc>
          <w:tcPr>
            <w:tcW w:w="120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February 26, 2021*</w:t>
            </w:r>
          </w:p>
        </w:tc>
        <w:tc>
          <w:tcPr>
            <w:tcW w:w="120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April 1, 2021*</w:t>
            </w:r>
          </w:p>
        </w:tc>
      </w:tr>
      <w:tr w:rsidR="00F72093" w:rsidRPr="00951DC9" w:rsidTr="00DF3A0C">
        <w:trPr>
          <w:trHeight w:val="750"/>
        </w:trPr>
        <w:tc>
          <w:tcPr>
            <w:tcW w:w="1200" w:type="dxa"/>
            <w:tcBorders>
              <w:top w:val="nil"/>
              <w:left w:val="single" w:sz="6" w:space="0" w:color="ECECEC"/>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April 10, 2021*</w:t>
            </w:r>
          </w:p>
        </w:tc>
        <w:tc>
          <w:tcPr>
            <w:tcW w:w="165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ACT</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March 5, 2021*</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March 19, 2021*</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April 20–May 4, 2021*</w:t>
            </w:r>
          </w:p>
        </w:tc>
      </w:tr>
      <w:tr w:rsidR="00F72093" w:rsidRPr="00951DC9" w:rsidTr="00DF3A0C">
        <w:trPr>
          <w:trHeight w:val="750"/>
        </w:trPr>
        <w:tc>
          <w:tcPr>
            <w:tcW w:w="1200" w:type="dxa"/>
            <w:tcBorders>
              <w:top w:val="nil"/>
              <w:left w:val="single" w:sz="6" w:space="0" w:color="ECECEC"/>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May 8, 2021</w:t>
            </w:r>
          </w:p>
        </w:tc>
        <w:tc>
          <w:tcPr>
            <w:tcW w:w="165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SAT &amp; Subject Tests</w:t>
            </w:r>
          </w:p>
        </w:tc>
        <w:tc>
          <w:tcPr>
            <w:tcW w:w="120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April 9, 2021*</w:t>
            </w:r>
          </w:p>
        </w:tc>
        <w:tc>
          <w:tcPr>
            <w:tcW w:w="120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April 23, 2021*</w:t>
            </w:r>
          </w:p>
        </w:tc>
        <w:tc>
          <w:tcPr>
            <w:tcW w:w="1200" w:type="dxa"/>
            <w:tcBorders>
              <w:top w:val="nil"/>
              <w:left w:val="nil"/>
              <w:bottom w:val="single" w:sz="6" w:space="0" w:color="ECECEC"/>
              <w:right w:val="single" w:sz="6" w:space="0" w:color="ECECEC"/>
            </w:tcBorders>
            <w:shd w:val="clear" w:color="auto" w:fill="CEDAE7"/>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May 27, 2021*</w:t>
            </w:r>
          </w:p>
        </w:tc>
      </w:tr>
      <w:tr w:rsidR="00F72093" w:rsidRPr="00951DC9" w:rsidTr="00DF3A0C">
        <w:trPr>
          <w:trHeight w:val="750"/>
        </w:trPr>
        <w:tc>
          <w:tcPr>
            <w:tcW w:w="1200" w:type="dxa"/>
            <w:tcBorders>
              <w:top w:val="nil"/>
              <w:left w:val="single" w:sz="6" w:space="0" w:color="ECECEC"/>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June 5, 2021</w:t>
            </w:r>
          </w:p>
        </w:tc>
        <w:tc>
          <w:tcPr>
            <w:tcW w:w="165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SAT &amp; Subject Tests</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May 7, 2021*</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May 21, 2021*</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June 24, 2021*</w:t>
            </w:r>
          </w:p>
        </w:tc>
      </w:tr>
      <w:tr w:rsidR="00F72093" w:rsidRPr="00951DC9" w:rsidTr="00DF3A0C">
        <w:trPr>
          <w:trHeight w:val="750"/>
        </w:trPr>
        <w:tc>
          <w:tcPr>
            <w:tcW w:w="1200" w:type="dxa"/>
            <w:tcBorders>
              <w:top w:val="nil"/>
              <w:left w:val="single" w:sz="6" w:space="0" w:color="ECECEC"/>
              <w:bottom w:val="single" w:sz="6" w:space="0" w:color="ECECEC"/>
              <w:right w:val="single" w:sz="6" w:space="0" w:color="ECECEC"/>
            </w:tcBorders>
            <w:shd w:val="clear" w:color="auto" w:fill="F3F3F3"/>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June 12, 2021*</w:t>
            </w:r>
          </w:p>
        </w:tc>
        <w:tc>
          <w:tcPr>
            <w:tcW w:w="1650" w:type="dxa"/>
            <w:tcBorders>
              <w:top w:val="nil"/>
              <w:left w:val="nil"/>
              <w:bottom w:val="single" w:sz="6" w:space="0" w:color="ECECEC"/>
              <w:right w:val="single" w:sz="6" w:space="0" w:color="ECECEC"/>
            </w:tcBorders>
            <w:shd w:val="clear" w:color="auto" w:fill="F3F3F3"/>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ACT</w:t>
            </w:r>
          </w:p>
        </w:tc>
        <w:tc>
          <w:tcPr>
            <w:tcW w:w="1200" w:type="dxa"/>
            <w:tcBorders>
              <w:top w:val="nil"/>
              <w:left w:val="nil"/>
              <w:bottom w:val="single" w:sz="6" w:space="0" w:color="ECECEC"/>
              <w:right w:val="single" w:sz="6" w:space="0" w:color="ECECEC"/>
            </w:tcBorders>
            <w:shd w:val="clear" w:color="auto" w:fill="F3F3F3"/>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May 7, 2021*</w:t>
            </w:r>
          </w:p>
        </w:tc>
        <w:tc>
          <w:tcPr>
            <w:tcW w:w="1200" w:type="dxa"/>
            <w:tcBorders>
              <w:top w:val="nil"/>
              <w:left w:val="nil"/>
              <w:bottom w:val="single" w:sz="6" w:space="0" w:color="ECECEC"/>
              <w:right w:val="single" w:sz="6" w:space="0" w:color="ECECEC"/>
            </w:tcBorders>
            <w:shd w:val="clear" w:color="auto" w:fill="F3F3F3"/>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May 21, 2021*</w:t>
            </w:r>
          </w:p>
        </w:tc>
        <w:tc>
          <w:tcPr>
            <w:tcW w:w="1200" w:type="dxa"/>
            <w:tcBorders>
              <w:top w:val="nil"/>
              <w:left w:val="nil"/>
              <w:bottom w:val="single" w:sz="6" w:space="0" w:color="ECECEC"/>
              <w:right w:val="single" w:sz="6" w:space="0" w:color="ECECEC"/>
            </w:tcBorders>
            <w:shd w:val="clear" w:color="auto" w:fill="F3F3F3"/>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June 22–July 6, 2021*</w:t>
            </w:r>
          </w:p>
        </w:tc>
      </w:tr>
      <w:tr w:rsidR="00F72093" w:rsidRPr="00951DC9" w:rsidTr="00DF3A0C">
        <w:trPr>
          <w:trHeight w:val="750"/>
        </w:trPr>
        <w:tc>
          <w:tcPr>
            <w:tcW w:w="1200" w:type="dxa"/>
            <w:tcBorders>
              <w:top w:val="nil"/>
              <w:left w:val="single" w:sz="6" w:space="0" w:color="ECECEC"/>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July 17, 2021*</w:t>
            </w:r>
          </w:p>
        </w:tc>
        <w:tc>
          <w:tcPr>
            <w:tcW w:w="165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rPr>
                <w:rFonts w:ascii="inherit" w:eastAsia="Times New Roman" w:hAnsi="inherit" w:cs="Times New Roman"/>
                <w:b/>
                <w:bCs/>
                <w:color w:val="000000"/>
                <w:spacing w:val="23"/>
                <w:sz w:val="20"/>
                <w:szCs w:val="20"/>
              </w:rPr>
            </w:pPr>
            <w:r w:rsidRPr="00951DC9">
              <w:rPr>
                <w:rFonts w:ascii="inherit" w:eastAsia="Times New Roman" w:hAnsi="inherit" w:cs="Times New Roman"/>
                <w:b/>
                <w:bCs/>
                <w:color w:val="000000"/>
                <w:spacing w:val="23"/>
                <w:sz w:val="20"/>
                <w:szCs w:val="20"/>
              </w:rPr>
              <w:t>ACT (Not Offered in NY)</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June 11, 2021*</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June 25, 2021*</w:t>
            </w:r>
          </w:p>
        </w:tc>
        <w:tc>
          <w:tcPr>
            <w:tcW w:w="1200" w:type="dxa"/>
            <w:tcBorders>
              <w:top w:val="nil"/>
              <w:left w:val="nil"/>
              <w:bottom w:val="single" w:sz="6" w:space="0" w:color="ECECEC"/>
              <w:right w:val="single" w:sz="6" w:space="0" w:color="ECECEC"/>
            </w:tcBorders>
            <w:shd w:val="clear" w:color="auto" w:fill="E1E9F1"/>
            <w:tcMar>
              <w:top w:w="150" w:type="dxa"/>
              <w:left w:w="150" w:type="dxa"/>
              <w:bottom w:w="150" w:type="dxa"/>
              <w:right w:w="150" w:type="dxa"/>
            </w:tcMar>
            <w:hideMark/>
          </w:tcPr>
          <w:p w:rsidR="00F72093" w:rsidRPr="00951DC9" w:rsidRDefault="00F72093" w:rsidP="00DF3A0C">
            <w:pPr>
              <w:spacing w:line="375" w:lineRule="atLeast"/>
              <w:jc w:val="center"/>
              <w:rPr>
                <w:rFonts w:ascii="inherit" w:eastAsia="Times New Roman" w:hAnsi="inherit" w:cs="Times New Roman"/>
                <w:color w:val="000000"/>
                <w:spacing w:val="23"/>
                <w:sz w:val="20"/>
                <w:szCs w:val="20"/>
              </w:rPr>
            </w:pPr>
            <w:r w:rsidRPr="00951DC9">
              <w:rPr>
                <w:rFonts w:ascii="inherit" w:eastAsia="Times New Roman" w:hAnsi="inherit" w:cs="Times New Roman"/>
                <w:color w:val="000000"/>
                <w:spacing w:val="23"/>
                <w:sz w:val="20"/>
                <w:szCs w:val="20"/>
              </w:rPr>
              <w:t>July 27–August 10, 2021*</w:t>
            </w:r>
          </w:p>
        </w:tc>
      </w:tr>
    </w:tbl>
    <w:p w:rsidR="00F72093" w:rsidRDefault="00F72093" w:rsidP="00F72093"/>
    <w:p w:rsidR="00C861D4" w:rsidRDefault="00C861D4" w:rsidP="00C861D4">
      <w:pPr>
        <w:rPr>
          <w:rFonts w:asciiTheme="majorHAnsi" w:hAnsiTheme="majorHAnsi"/>
          <w:sz w:val="24"/>
        </w:rPr>
      </w:pPr>
    </w:p>
    <w:p w:rsidR="00F77998" w:rsidRPr="00F77998" w:rsidRDefault="00F77998" w:rsidP="00F77998">
      <w:pPr>
        <w:spacing w:before="0" w:line="240" w:lineRule="auto"/>
        <w:ind w:left="0" w:right="0"/>
        <w:textAlignment w:val="baseline"/>
        <w:rPr>
          <w:rFonts w:ascii="Lato" w:eastAsia="Times New Roman" w:hAnsi="Lato" w:cs="Times New Roman"/>
          <w:color w:val="1C1C1C"/>
          <w:spacing w:val="23"/>
          <w:sz w:val="24"/>
          <w:szCs w:val="24"/>
          <w:lang w:eastAsia="en-US"/>
        </w:rPr>
      </w:pPr>
    </w:p>
    <w:p w:rsidR="00016A38" w:rsidRDefault="00016A38" w:rsidP="00C861D4">
      <w:pPr>
        <w:rPr>
          <w:rFonts w:asciiTheme="majorHAnsi" w:hAnsiTheme="majorHAnsi"/>
          <w:sz w:val="24"/>
        </w:rPr>
      </w:pPr>
    </w:p>
    <w:p w:rsidR="00087773" w:rsidRDefault="00087773" w:rsidP="00C861D4">
      <w:pPr>
        <w:rPr>
          <w:rFonts w:asciiTheme="majorHAnsi" w:hAnsiTheme="majorHAnsi"/>
          <w:sz w:val="24"/>
        </w:rPr>
      </w:pPr>
    </w:p>
    <w:p w:rsidR="00F72093" w:rsidRDefault="00F72093" w:rsidP="00981F37">
      <w:pPr>
        <w:jc w:val="center"/>
        <w:rPr>
          <w:rFonts w:asciiTheme="majorHAnsi" w:hAnsiTheme="majorHAnsi"/>
          <w:noProof/>
          <w:sz w:val="28"/>
          <w:lang w:eastAsia="en-US"/>
        </w:rPr>
      </w:pPr>
      <w:r w:rsidRPr="00F72093">
        <w:rPr>
          <w:rFonts w:asciiTheme="majorHAnsi" w:hAnsiTheme="majorHAnsi"/>
          <w:noProof/>
          <w:sz w:val="28"/>
          <w:lang w:eastAsia="en-US"/>
        </w:rPr>
        <w:drawing>
          <wp:inline distT="0" distB="0" distL="0" distR="0">
            <wp:extent cx="5942965" cy="6686550"/>
            <wp:effectExtent l="0" t="0" r="635" b="0"/>
            <wp:docPr id="41" name="Picture 41" descr="C:\Users\kpbarnett\Pictures\ScanSnap\ACT Fee Waiver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pbarnett\Pictures\ScanSnap\ACT Fee Waiver 20-2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4016" cy="6687732"/>
                    </a:xfrm>
                    <a:prstGeom prst="rect">
                      <a:avLst/>
                    </a:prstGeom>
                    <a:noFill/>
                    <a:ln>
                      <a:noFill/>
                    </a:ln>
                  </pic:spPr>
                </pic:pic>
              </a:graphicData>
            </a:graphic>
          </wp:inline>
        </w:drawing>
      </w:r>
    </w:p>
    <w:p w:rsidR="00F72093" w:rsidRDefault="00F72093" w:rsidP="00981F37">
      <w:pPr>
        <w:jc w:val="center"/>
        <w:rPr>
          <w:rFonts w:asciiTheme="majorHAnsi" w:hAnsiTheme="majorHAnsi"/>
          <w:noProof/>
          <w:sz w:val="28"/>
          <w:lang w:eastAsia="en-US"/>
        </w:rPr>
      </w:pPr>
    </w:p>
    <w:p w:rsidR="00F72093" w:rsidRDefault="00F72093" w:rsidP="00981F37">
      <w:pPr>
        <w:jc w:val="center"/>
        <w:rPr>
          <w:rFonts w:asciiTheme="majorHAnsi" w:hAnsiTheme="majorHAnsi"/>
          <w:noProof/>
          <w:sz w:val="28"/>
          <w:lang w:eastAsia="en-US"/>
        </w:rPr>
      </w:pPr>
    </w:p>
    <w:p w:rsidR="00F72093" w:rsidRDefault="00F72093" w:rsidP="00981F37">
      <w:pPr>
        <w:jc w:val="center"/>
        <w:rPr>
          <w:rFonts w:asciiTheme="majorHAnsi" w:hAnsiTheme="majorHAnsi"/>
          <w:noProof/>
          <w:sz w:val="28"/>
          <w:lang w:eastAsia="en-US"/>
        </w:rPr>
      </w:pPr>
    </w:p>
    <w:p w:rsidR="00F72093" w:rsidRDefault="00F72093" w:rsidP="00981F37">
      <w:pPr>
        <w:jc w:val="center"/>
        <w:rPr>
          <w:rFonts w:asciiTheme="majorHAnsi" w:hAnsiTheme="majorHAnsi"/>
          <w:noProof/>
          <w:sz w:val="28"/>
          <w:lang w:eastAsia="en-US"/>
        </w:rPr>
      </w:pPr>
    </w:p>
    <w:p w:rsidR="00F72093" w:rsidRDefault="00F72093" w:rsidP="00981F37">
      <w:pPr>
        <w:jc w:val="center"/>
        <w:rPr>
          <w:rFonts w:asciiTheme="majorHAnsi" w:hAnsiTheme="majorHAnsi"/>
          <w:noProof/>
          <w:sz w:val="28"/>
          <w:lang w:eastAsia="en-US"/>
        </w:rPr>
      </w:pPr>
    </w:p>
    <w:p w:rsidR="00F72093" w:rsidRDefault="00F72093" w:rsidP="00F72093">
      <w:pPr>
        <w:ind w:left="0"/>
        <w:rPr>
          <w:rFonts w:asciiTheme="majorHAnsi" w:hAnsiTheme="majorHAnsi"/>
          <w:noProof/>
          <w:sz w:val="28"/>
          <w:lang w:eastAsia="en-US"/>
        </w:rPr>
      </w:pPr>
    </w:p>
    <w:p w:rsidR="00F72093" w:rsidRDefault="00F72093" w:rsidP="00981F37">
      <w:pPr>
        <w:jc w:val="center"/>
        <w:rPr>
          <w:rFonts w:asciiTheme="majorHAnsi" w:hAnsiTheme="majorHAnsi"/>
          <w:noProof/>
          <w:sz w:val="28"/>
          <w:lang w:eastAsia="en-US"/>
        </w:rPr>
      </w:pPr>
      <w:r w:rsidRPr="00F72093">
        <w:rPr>
          <w:rFonts w:asciiTheme="majorHAnsi" w:hAnsiTheme="majorHAnsi"/>
          <w:noProof/>
          <w:sz w:val="28"/>
          <w:lang w:eastAsia="en-US"/>
        </w:rPr>
        <w:drawing>
          <wp:inline distT="0" distB="0" distL="0" distR="0">
            <wp:extent cx="5942920" cy="7248525"/>
            <wp:effectExtent l="0" t="0" r="1270" b="0"/>
            <wp:docPr id="42" name="Picture 42" descr="C:\Users\kpbarnett\Pictures\ScanSnap\2020_05_27_14_12_27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pbarnett\Pictures\ScanSnap\2020_05_27_14_12_27000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6550" cy="7252953"/>
                    </a:xfrm>
                    <a:prstGeom prst="rect">
                      <a:avLst/>
                    </a:prstGeom>
                    <a:noFill/>
                    <a:ln>
                      <a:noFill/>
                    </a:ln>
                  </pic:spPr>
                </pic:pic>
              </a:graphicData>
            </a:graphic>
          </wp:inline>
        </w:drawing>
      </w:r>
    </w:p>
    <w:p w:rsidR="00F72093" w:rsidRDefault="00F72093" w:rsidP="00981F37">
      <w:pPr>
        <w:jc w:val="center"/>
        <w:rPr>
          <w:rFonts w:asciiTheme="majorHAnsi" w:hAnsiTheme="majorHAnsi"/>
          <w:noProof/>
          <w:sz w:val="28"/>
          <w:lang w:eastAsia="en-US"/>
        </w:rPr>
      </w:pPr>
    </w:p>
    <w:p w:rsidR="009D7D33" w:rsidRDefault="009D7D33" w:rsidP="00981F37">
      <w:pPr>
        <w:jc w:val="center"/>
        <w:rPr>
          <w:rFonts w:asciiTheme="majorHAnsi" w:hAnsiTheme="majorHAnsi"/>
          <w:sz w:val="28"/>
        </w:rPr>
      </w:pPr>
      <w:r>
        <w:rPr>
          <w:rFonts w:asciiTheme="majorHAnsi" w:hAnsiTheme="majorHAnsi"/>
          <w:sz w:val="28"/>
        </w:rPr>
        <w:br w:type="page"/>
      </w:r>
    </w:p>
    <w:p w:rsidR="00D358A5" w:rsidRDefault="00D358A5" w:rsidP="00016A38">
      <w:pPr>
        <w:jc w:val="center"/>
        <w:rPr>
          <w:rFonts w:asciiTheme="majorHAnsi" w:hAnsiTheme="majorHAnsi"/>
          <w:sz w:val="28"/>
        </w:rPr>
      </w:pPr>
    </w:p>
    <w:p w:rsidR="00F72093" w:rsidRDefault="00F72093" w:rsidP="00F72093">
      <w:pPr>
        <w:ind w:left="0"/>
        <w:jc w:val="center"/>
        <w:rPr>
          <w:rFonts w:asciiTheme="majorHAnsi" w:hAnsiTheme="majorHAnsi"/>
          <w:sz w:val="28"/>
        </w:rPr>
      </w:pPr>
      <w:r>
        <w:rPr>
          <w:rFonts w:asciiTheme="majorHAnsi" w:hAnsiTheme="majorHAnsi"/>
          <w:sz w:val="28"/>
        </w:rPr>
        <w:t>INSTRUCTIONS FRO REGISTERING WITH NCAA</w:t>
      </w:r>
    </w:p>
    <w:p w:rsidR="00F72093" w:rsidRDefault="00F72093" w:rsidP="00F72093">
      <w:pPr>
        <w:pStyle w:val="ListParagraph"/>
        <w:numPr>
          <w:ilvl w:val="0"/>
          <w:numId w:val="34"/>
        </w:numPr>
        <w:rPr>
          <w:rFonts w:asciiTheme="majorHAnsi" w:hAnsiTheme="majorHAnsi"/>
          <w:sz w:val="24"/>
        </w:rPr>
      </w:pPr>
      <w:r>
        <w:rPr>
          <w:rFonts w:asciiTheme="majorHAnsi" w:hAnsiTheme="majorHAnsi"/>
          <w:sz w:val="24"/>
        </w:rPr>
        <w:t xml:space="preserve">Go to </w:t>
      </w:r>
      <w:hyperlink r:id="rId51" w:history="1">
        <w:r w:rsidRPr="00F72093">
          <w:rPr>
            <w:color w:val="0000FF"/>
            <w:u w:val="single"/>
          </w:rPr>
          <w:t>https://web3.ncaa.org/ecwr3/</w:t>
        </w:r>
      </w:hyperlink>
    </w:p>
    <w:p w:rsidR="00F72093" w:rsidRDefault="00F72093" w:rsidP="00F72093">
      <w:pPr>
        <w:pStyle w:val="ListParagraph"/>
        <w:numPr>
          <w:ilvl w:val="0"/>
          <w:numId w:val="34"/>
        </w:numPr>
        <w:rPr>
          <w:rFonts w:asciiTheme="majorHAnsi" w:hAnsiTheme="majorHAnsi"/>
          <w:sz w:val="24"/>
        </w:rPr>
      </w:pPr>
      <w:r>
        <w:rPr>
          <w:rFonts w:asciiTheme="majorHAnsi" w:hAnsiTheme="majorHAnsi"/>
          <w:sz w:val="24"/>
        </w:rPr>
        <w:t>Create an account</w:t>
      </w:r>
    </w:p>
    <w:p w:rsidR="00F72093" w:rsidRDefault="00F72093" w:rsidP="00F72093">
      <w:pPr>
        <w:pStyle w:val="ListParagraph"/>
        <w:numPr>
          <w:ilvl w:val="0"/>
          <w:numId w:val="34"/>
        </w:numPr>
        <w:rPr>
          <w:rFonts w:asciiTheme="majorHAnsi" w:hAnsiTheme="majorHAnsi"/>
          <w:sz w:val="24"/>
        </w:rPr>
      </w:pPr>
      <w:r>
        <w:rPr>
          <w:rFonts w:asciiTheme="majorHAnsi" w:hAnsiTheme="majorHAnsi"/>
          <w:sz w:val="24"/>
        </w:rPr>
        <w:t>Answer all the questions honestly and accurately</w:t>
      </w:r>
    </w:p>
    <w:p w:rsidR="00F72093" w:rsidRDefault="00F72093" w:rsidP="00F72093">
      <w:pPr>
        <w:pStyle w:val="ListParagraph"/>
        <w:numPr>
          <w:ilvl w:val="0"/>
          <w:numId w:val="34"/>
        </w:numPr>
        <w:rPr>
          <w:rFonts w:asciiTheme="majorHAnsi" w:hAnsiTheme="majorHAnsi"/>
          <w:sz w:val="24"/>
        </w:rPr>
      </w:pPr>
      <w:r>
        <w:rPr>
          <w:rFonts w:asciiTheme="majorHAnsi" w:hAnsiTheme="majorHAnsi"/>
          <w:sz w:val="24"/>
        </w:rPr>
        <w:t>Our school code is 010-530</w:t>
      </w:r>
    </w:p>
    <w:p w:rsidR="00F72093" w:rsidRDefault="00F72093" w:rsidP="00F72093">
      <w:pPr>
        <w:pStyle w:val="ListParagraph"/>
        <w:numPr>
          <w:ilvl w:val="0"/>
          <w:numId w:val="34"/>
        </w:numPr>
        <w:rPr>
          <w:rFonts w:asciiTheme="majorHAnsi" w:hAnsiTheme="majorHAnsi"/>
          <w:sz w:val="24"/>
        </w:rPr>
      </w:pPr>
      <w:r>
        <w:rPr>
          <w:rFonts w:asciiTheme="majorHAnsi" w:hAnsiTheme="majorHAnsi"/>
          <w:sz w:val="24"/>
        </w:rPr>
        <w:t>Make sure you have a credit card ready to use for the registration fee.</w:t>
      </w:r>
    </w:p>
    <w:p w:rsidR="00F72093" w:rsidRDefault="00F72093" w:rsidP="00F72093">
      <w:pPr>
        <w:pStyle w:val="ListParagraph"/>
        <w:numPr>
          <w:ilvl w:val="0"/>
          <w:numId w:val="34"/>
        </w:numPr>
        <w:rPr>
          <w:rFonts w:asciiTheme="majorHAnsi" w:hAnsiTheme="majorHAnsi"/>
          <w:sz w:val="24"/>
        </w:rPr>
      </w:pPr>
      <w:r>
        <w:rPr>
          <w:rFonts w:asciiTheme="majorHAnsi" w:hAnsiTheme="majorHAnsi"/>
          <w:sz w:val="24"/>
        </w:rPr>
        <w:t>Log in to your Parchment account and request that your transcript be sent to the NCAA Clearing House.</w:t>
      </w:r>
    </w:p>
    <w:p w:rsidR="00F72093" w:rsidRDefault="00F72093" w:rsidP="00F72093">
      <w:pPr>
        <w:pStyle w:val="ListParagraph"/>
        <w:numPr>
          <w:ilvl w:val="0"/>
          <w:numId w:val="34"/>
        </w:numPr>
        <w:rPr>
          <w:rFonts w:asciiTheme="majorHAnsi" w:hAnsiTheme="majorHAnsi"/>
          <w:sz w:val="24"/>
        </w:rPr>
      </w:pPr>
      <w:r>
        <w:rPr>
          <w:rFonts w:asciiTheme="majorHAnsi" w:hAnsiTheme="majorHAnsi"/>
          <w:sz w:val="24"/>
        </w:rPr>
        <w:t>Go to the ACT or SAT website and have any test scores sent directly to the NCAA if this was not done when registering for the test.</w:t>
      </w:r>
    </w:p>
    <w:p w:rsidR="00F72093" w:rsidRDefault="00F72093" w:rsidP="00F72093">
      <w:pPr>
        <w:pStyle w:val="ListParagraph"/>
        <w:numPr>
          <w:ilvl w:val="0"/>
          <w:numId w:val="34"/>
        </w:numPr>
        <w:rPr>
          <w:rFonts w:asciiTheme="majorHAnsi" w:hAnsiTheme="majorHAnsi"/>
          <w:sz w:val="24"/>
        </w:rPr>
      </w:pPr>
      <w:r>
        <w:rPr>
          <w:rFonts w:asciiTheme="majorHAnsi" w:hAnsiTheme="majorHAnsi"/>
          <w:sz w:val="24"/>
        </w:rPr>
        <w:t>The NCAA code is 9999.</w:t>
      </w:r>
    </w:p>
    <w:p w:rsidR="00D358A5" w:rsidRDefault="00D358A5" w:rsidP="00016A38">
      <w:pPr>
        <w:jc w:val="center"/>
        <w:rPr>
          <w:rFonts w:asciiTheme="majorHAnsi" w:hAnsiTheme="majorHAnsi"/>
          <w:sz w:val="28"/>
        </w:rPr>
      </w:pPr>
    </w:p>
    <w:p w:rsidR="00D358A5" w:rsidRDefault="00D358A5" w:rsidP="00016A38">
      <w:pPr>
        <w:jc w:val="center"/>
        <w:rPr>
          <w:rFonts w:asciiTheme="majorHAnsi" w:hAnsiTheme="majorHAnsi"/>
          <w:sz w:val="28"/>
        </w:rPr>
      </w:pPr>
    </w:p>
    <w:p w:rsidR="00A0636C" w:rsidRDefault="00A0636C" w:rsidP="00016A38">
      <w:pPr>
        <w:jc w:val="center"/>
        <w:rPr>
          <w:rFonts w:asciiTheme="majorHAnsi" w:hAnsiTheme="majorHAnsi"/>
          <w:sz w:val="28"/>
        </w:rPr>
      </w:pPr>
      <w:r>
        <w:rPr>
          <w:noProof/>
          <w:lang w:eastAsia="en-US"/>
        </w:rPr>
        <w:drawing>
          <wp:anchor distT="0" distB="0" distL="114300" distR="114300" simplePos="0" relativeHeight="251695104" behindDoc="0" locked="0" layoutInCell="1" allowOverlap="0" wp14:anchorId="5FD94F9C" wp14:editId="2ED0063D">
            <wp:simplePos x="0" y="0"/>
            <wp:positionH relativeFrom="page">
              <wp:align>right</wp:align>
            </wp:positionH>
            <wp:positionV relativeFrom="page">
              <wp:align>bottom</wp:align>
            </wp:positionV>
            <wp:extent cx="7754112" cy="10003536"/>
            <wp:effectExtent l="0" t="0" r="0" b="0"/>
            <wp:wrapTopAndBottom/>
            <wp:docPr id="17" name="Picture 1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2"/>
                    <a:stretch>
                      <a:fillRect/>
                    </a:stretch>
                  </pic:blipFill>
                  <pic:spPr>
                    <a:xfrm>
                      <a:off x="0" y="0"/>
                      <a:ext cx="7754112" cy="10003536"/>
                    </a:xfrm>
                    <a:prstGeom prst="rect">
                      <a:avLst/>
                    </a:prstGeom>
                  </pic:spPr>
                </pic:pic>
              </a:graphicData>
            </a:graphic>
          </wp:anchor>
        </w:drawing>
      </w:r>
    </w:p>
    <w:p w:rsidR="00A0636C" w:rsidRDefault="00A0636C" w:rsidP="00016A38">
      <w:pPr>
        <w:jc w:val="center"/>
        <w:rPr>
          <w:rFonts w:asciiTheme="majorHAnsi" w:hAnsiTheme="majorHAnsi"/>
          <w:sz w:val="28"/>
        </w:rPr>
      </w:pPr>
      <w:r>
        <w:rPr>
          <w:noProof/>
          <w:lang w:eastAsia="en-US"/>
        </w:rPr>
        <w:drawing>
          <wp:anchor distT="0" distB="0" distL="114300" distR="114300" simplePos="0" relativeHeight="251697152" behindDoc="0" locked="0" layoutInCell="1" allowOverlap="0" wp14:anchorId="59239A25" wp14:editId="45DD6B49">
            <wp:simplePos x="0" y="0"/>
            <wp:positionH relativeFrom="page">
              <wp:align>right</wp:align>
            </wp:positionH>
            <wp:positionV relativeFrom="page">
              <wp:align>bottom</wp:align>
            </wp:positionV>
            <wp:extent cx="7749540" cy="10008108"/>
            <wp:effectExtent l="0" t="0" r="3810" b="0"/>
            <wp:wrapTopAndBottom/>
            <wp:docPr id="18" name="Picture 18"/>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3"/>
                    <a:stretch>
                      <a:fillRect/>
                    </a:stretch>
                  </pic:blipFill>
                  <pic:spPr>
                    <a:xfrm>
                      <a:off x="0" y="0"/>
                      <a:ext cx="7749540" cy="10008108"/>
                    </a:xfrm>
                    <a:prstGeom prst="rect">
                      <a:avLst/>
                    </a:prstGeom>
                  </pic:spPr>
                </pic:pic>
              </a:graphicData>
            </a:graphic>
          </wp:anchor>
        </w:drawing>
      </w:r>
    </w:p>
    <w:p w:rsidR="00A0636C" w:rsidRDefault="00A0636C" w:rsidP="00016A38">
      <w:pPr>
        <w:jc w:val="center"/>
        <w:rPr>
          <w:rFonts w:asciiTheme="majorHAnsi" w:hAnsiTheme="majorHAnsi"/>
          <w:sz w:val="28"/>
        </w:rPr>
      </w:pPr>
      <w:r>
        <w:rPr>
          <w:noProof/>
          <w:lang w:eastAsia="en-US"/>
        </w:rPr>
        <w:drawing>
          <wp:anchor distT="0" distB="0" distL="114300" distR="114300" simplePos="0" relativeHeight="251699200" behindDoc="0" locked="0" layoutInCell="1" allowOverlap="0" wp14:anchorId="609FD625" wp14:editId="6EE72800">
            <wp:simplePos x="0" y="0"/>
            <wp:positionH relativeFrom="page">
              <wp:align>right</wp:align>
            </wp:positionH>
            <wp:positionV relativeFrom="page">
              <wp:align>bottom</wp:align>
            </wp:positionV>
            <wp:extent cx="7754112" cy="10017252"/>
            <wp:effectExtent l="0" t="0" r="0" b="3175"/>
            <wp:wrapTopAndBottom/>
            <wp:docPr id="20" name="Picture 20"/>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4"/>
                    <a:stretch>
                      <a:fillRect/>
                    </a:stretch>
                  </pic:blipFill>
                  <pic:spPr>
                    <a:xfrm>
                      <a:off x="0" y="0"/>
                      <a:ext cx="7754112" cy="10017252"/>
                    </a:xfrm>
                    <a:prstGeom prst="rect">
                      <a:avLst/>
                    </a:prstGeom>
                  </pic:spPr>
                </pic:pic>
              </a:graphicData>
            </a:graphic>
          </wp:anchor>
        </w:drawing>
      </w:r>
    </w:p>
    <w:p w:rsidR="00A0636C" w:rsidRDefault="00A0636C" w:rsidP="00016A38">
      <w:pPr>
        <w:jc w:val="center"/>
        <w:rPr>
          <w:rFonts w:asciiTheme="majorHAnsi" w:hAnsiTheme="majorHAnsi"/>
          <w:sz w:val="28"/>
        </w:rPr>
      </w:pPr>
      <w:r>
        <w:rPr>
          <w:noProof/>
          <w:lang w:eastAsia="en-US"/>
        </w:rPr>
        <w:drawing>
          <wp:anchor distT="0" distB="0" distL="114300" distR="114300" simplePos="0" relativeHeight="251701248" behindDoc="0" locked="0" layoutInCell="1" allowOverlap="0" wp14:anchorId="5863C8A6" wp14:editId="07157E9F">
            <wp:simplePos x="0" y="0"/>
            <wp:positionH relativeFrom="page">
              <wp:align>right</wp:align>
            </wp:positionH>
            <wp:positionV relativeFrom="page">
              <wp:align>bottom</wp:align>
            </wp:positionV>
            <wp:extent cx="7758684" cy="10003536"/>
            <wp:effectExtent l="0" t="0" r="0" b="0"/>
            <wp:wrapTopAndBottom/>
            <wp:docPr id="21" name="Picture 2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55"/>
                    <a:stretch>
                      <a:fillRect/>
                    </a:stretch>
                  </pic:blipFill>
                  <pic:spPr>
                    <a:xfrm>
                      <a:off x="0" y="0"/>
                      <a:ext cx="7758684" cy="10003536"/>
                    </a:xfrm>
                    <a:prstGeom prst="rect">
                      <a:avLst/>
                    </a:prstGeom>
                  </pic:spPr>
                </pic:pic>
              </a:graphicData>
            </a:graphic>
          </wp:anchor>
        </w:drawing>
      </w:r>
    </w:p>
    <w:p w:rsidR="00A0636C" w:rsidRDefault="00A0636C" w:rsidP="00016A38">
      <w:pPr>
        <w:jc w:val="center"/>
        <w:rPr>
          <w:rFonts w:asciiTheme="majorHAnsi" w:hAnsiTheme="majorHAnsi"/>
          <w:sz w:val="28"/>
        </w:rPr>
      </w:pPr>
      <w:r>
        <w:rPr>
          <w:noProof/>
          <w:lang w:eastAsia="en-US"/>
        </w:rPr>
        <w:drawing>
          <wp:anchor distT="0" distB="0" distL="114300" distR="114300" simplePos="0" relativeHeight="251703296" behindDoc="0" locked="0" layoutInCell="1" allowOverlap="0" wp14:anchorId="340B1B60" wp14:editId="29260220">
            <wp:simplePos x="0" y="0"/>
            <wp:positionH relativeFrom="page">
              <wp:align>right</wp:align>
            </wp:positionH>
            <wp:positionV relativeFrom="page">
              <wp:posOffset>-105410</wp:posOffset>
            </wp:positionV>
            <wp:extent cx="7749540" cy="10040112"/>
            <wp:effectExtent l="0" t="0" r="3810" b="0"/>
            <wp:wrapTopAndBottom/>
            <wp:docPr id="22" name="Picture 22"/>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6"/>
                    <a:stretch>
                      <a:fillRect/>
                    </a:stretch>
                  </pic:blipFill>
                  <pic:spPr>
                    <a:xfrm>
                      <a:off x="0" y="0"/>
                      <a:ext cx="7749540" cy="10040112"/>
                    </a:xfrm>
                    <a:prstGeom prst="rect">
                      <a:avLst/>
                    </a:prstGeom>
                  </pic:spPr>
                </pic:pic>
              </a:graphicData>
            </a:graphic>
          </wp:anchor>
        </w:drawing>
      </w:r>
    </w:p>
    <w:p w:rsidR="00A0636C" w:rsidRDefault="00A0636C" w:rsidP="00016A38">
      <w:pPr>
        <w:jc w:val="center"/>
        <w:rPr>
          <w:rFonts w:asciiTheme="majorHAnsi" w:hAnsiTheme="majorHAnsi"/>
          <w:sz w:val="28"/>
        </w:rPr>
      </w:pPr>
      <w:r>
        <w:rPr>
          <w:noProof/>
          <w:lang w:eastAsia="en-US"/>
        </w:rPr>
        <w:drawing>
          <wp:anchor distT="0" distB="0" distL="114300" distR="114300" simplePos="0" relativeHeight="251705344" behindDoc="0" locked="0" layoutInCell="1" allowOverlap="0" wp14:anchorId="72BF5438" wp14:editId="310ED0DF">
            <wp:simplePos x="0" y="0"/>
            <wp:positionH relativeFrom="margin">
              <wp:align>center</wp:align>
            </wp:positionH>
            <wp:positionV relativeFrom="page">
              <wp:posOffset>18415</wp:posOffset>
            </wp:positionV>
            <wp:extent cx="7740396" cy="10049256"/>
            <wp:effectExtent l="0" t="0" r="0" b="0"/>
            <wp:wrapTopAndBottom/>
            <wp:docPr id="24" name="Picture 24"/>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57"/>
                    <a:stretch>
                      <a:fillRect/>
                    </a:stretch>
                  </pic:blipFill>
                  <pic:spPr>
                    <a:xfrm>
                      <a:off x="0" y="0"/>
                      <a:ext cx="7740396" cy="10049256"/>
                    </a:xfrm>
                    <a:prstGeom prst="rect">
                      <a:avLst/>
                    </a:prstGeom>
                  </pic:spPr>
                </pic:pic>
              </a:graphicData>
            </a:graphic>
          </wp:anchor>
        </w:drawing>
      </w:r>
    </w:p>
    <w:p w:rsidR="00A0636C" w:rsidRDefault="00A0636C" w:rsidP="00016A38">
      <w:pPr>
        <w:jc w:val="center"/>
        <w:rPr>
          <w:rFonts w:asciiTheme="majorHAnsi" w:hAnsiTheme="majorHAnsi"/>
          <w:sz w:val="28"/>
        </w:rPr>
      </w:pPr>
      <w:r>
        <w:rPr>
          <w:noProof/>
          <w:lang w:eastAsia="en-US"/>
        </w:rPr>
        <w:drawing>
          <wp:anchor distT="0" distB="0" distL="114300" distR="114300" simplePos="0" relativeHeight="251707392" behindDoc="0" locked="0" layoutInCell="1" allowOverlap="0" wp14:anchorId="089C9028" wp14:editId="7952F4AB">
            <wp:simplePos x="0" y="0"/>
            <wp:positionH relativeFrom="page">
              <wp:align>right</wp:align>
            </wp:positionH>
            <wp:positionV relativeFrom="page">
              <wp:posOffset>18415</wp:posOffset>
            </wp:positionV>
            <wp:extent cx="7758684" cy="10049256"/>
            <wp:effectExtent l="0" t="0" r="0" b="9525"/>
            <wp:wrapTopAndBottom/>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8"/>
                    <a:stretch>
                      <a:fillRect/>
                    </a:stretch>
                  </pic:blipFill>
                  <pic:spPr>
                    <a:xfrm>
                      <a:off x="0" y="0"/>
                      <a:ext cx="7758684" cy="10049256"/>
                    </a:xfrm>
                    <a:prstGeom prst="rect">
                      <a:avLst/>
                    </a:prstGeom>
                  </pic:spPr>
                </pic:pic>
              </a:graphicData>
            </a:graphic>
          </wp:anchor>
        </w:drawing>
      </w:r>
    </w:p>
    <w:p w:rsidR="00A0636C" w:rsidRDefault="00A0636C" w:rsidP="00016A38">
      <w:pPr>
        <w:jc w:val="center"/>
        <w:rPr>
          <w:rFonts w:asciiTheme="majorHAnsi" w:hAnsiTheme="majorHAnsi"/>
          <w:sz w:val="28"/>
        </w:rPr>
      </w:pPr>
      <w:r>
        <w:rPr>
          <w:noProof/>
          <w:lang w:eastAsia="en-US"/>
        </w:rPr>
        <w:drawing>
          <wp:anchor distT="0" distB="0" distL="114300" distR="114300" simplePos="0" relativeHeight="251709440" behindDoc="0" locked="0" layoutInCell="1" allowOverlap="0" wp14:anchorId="02F411A0" wp14:editId="6854E085">
            <wp:simplePos x="0" y="0"/>
            <wp:positionH relativeFrom="page">
              <wp:align>right</wp:align>
            </wp:positionH>
            <wp:positionV relativeFrom="page">
              <wp:posOffset>-635</wp:posOffset>
            </wp:positionV>
            <wp:extent cx="7754112" cy="10072116"/>
            <wp:effectExtent l="0" t="0" r="0" b="5715"/>
            <wp:wrapTopAndBottom/>
            <wp:docPr id="25" name="Picture 2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59"/>
                    <a:stretch>
                      <a:fillRect/>
                    </a:stretch>
                  </pic:blipFill>
                  <pic:spPr>
                    <a:xfrm>
                      <a:off x="0" y="0"/>
                      <a:ext cx="7754112" cy="10072116"/>
                    </a:xfrm>
                    <a:prstGeom prst="rect">
                      <a:avLst/>
                    </a:prstGeom>
                  </pic:spPr>
                </pic:pic>
              </a:graphicData>
            </a:graphic>
          </wp:anchor>
        </w:drawing>
      </w:r>
    </w:p>
    <w:p w:rsidR="00633B7B" w:rsidRDefault="00633B7B" w:rsidP="0046553A">
      <w:pPr>
        <w:jc w:val="center"/>
        <w:rPr>
          <w:rFonts w:asciiTheme="majorHAnsi" w:hAnsiTheme="majorHAnsi"/>
          <w:sz w:val="28"/>
        </w:rPr>
      </w:pPr>
      <w:r>
        <w:rPr>
          <w:rFonts w:asciiTheme="majorHAnsi" w:hAnsiTheme="majorHAnsi"/>
          <w:sz w:val="28"/>
        </w:rPr>
        <w:t>MILITARY CAREER OPTIONS</w:t>
      </w:r>
    </w:p>
    <w:p w:rsidR="00633B7B" w:rsidRPr="0046553A" w:rsidRDefault="00C96F47" w:rsidP="00016A38">
      <w:pPr>
        <w:rPr>
          <w:rFonts w:asciiTheme="majorHAnsi" w:hAnsiTheme="majorHAnsi"/>
          <w:b/>
          <w:sz w:val="24"/>
        </w:rPr>
      </w:pPr>
      <w:r w:rsidRPr="0046553A">
        <w:rPr>
          <w:rFonts w:asciiTheme="majorHAnsi" w:hAnsiTheme="majorHAnsi"/>
          <w:b/>
          <w:sz w:val="24"/>
        </w:rPr>
        <w:t>Should I enter the Armed Services?</w:t>
      </w:r>
    </w:p>
    <w:p w:rsidR="00C96F47" w:rsidRPr="0046553A" w:rsidRDefault="00C96F47" w:rsidP="0046553A">
      <w:pPr>
        <w:pStyle w:val="ListParagraph"/>
        <w:numPr>
          <w:ilvl w:val="0"/>
          <w:numId w:val="14"/>
        </w:numPr>
        <w:rPr>
          <w:rFonts w:asciiTheme="majorHAnsi" w:hAnsiTheme="majorHAnsi"/>
          <w:sz w:val="24"/>
        </w:rPr>
      </w:pPr>
      <w:r w:rsidRPr="0046553A">
        <w:rPr>
          <w:rFonts w:asciiTheme="majorHAnsi" w:hAnsiTheme="majorHAnsi"/>
          <w:sz w:val="24"/>
        </w:rPr>
        <w:t>All males who are at least 18 years old, who were born after December 31, 1959, and who are not currently on active duty with the armed forces must be registered with the Selective Service.</w:t>
      </w:r>
    </w:p>
    <w:p w:rsidR="00C96F47" w:rsidRPr="0046553A" w:rsidRDefault="00C96F47" w:rsidP="0046553A">
      <w:pPr>
        <w:pStyle w:val="ListParagraph"/>
        <w:numPr>
          <w:ilvl w:val="0"/>
          <w:numId w:val="14"/>
        </w:numPr>
        <w:rPr>
          <w:rFonts w:asciiTheme="majorHAnsi" w:hAnsiTheme="majorHAnsi"/>
          <w:sz w:val="24"/>
        </w:rPr>
      </w:pPr>
      <w:r w:rsidRPr="0046553A">
        <w:rPr>
          <w:rFonts w:asciiTheme="majorHAnsi" w:hAnsiTheme="majorHAnsi"/>
          <w:sz w:val="24"/>
        </w:rPr>
        <w:t>The Armed Services are major employers in the nation.  They are also major sources of educational training and preparation for entry-level jobs.</w:t>
      </w:r>
    </w:p>
    <w:p w:rsidR="00C96F47" w:rsidRPr="0046553A" w:rsidRDefault="00C96F47" w:rsidP="0046553A">
      <w:pPr>
        <w:pStyle w:val="ListParagraph"/>
        <w:numPr>
          <w:ilvl w:val="0"/>
          <w:numId w:val="14"/>
        </w:numPr>
        <w:rPr>
          <w:rFonts w:asciiTheme="majorHAnsi" w:hAnsiTheme="majorHAnsi"/>
          <w:sz w:val="24"/>
        </w:rPr>
      </w:pPr>
      <w:r w:rsidRPr="0046553A">
        <w:rPr>
          <w:rFonts w:asciiTheme="majorHAnsi" w:hAnsiTheme="majorHAnsi"/>
          <w:sz w:val="24"/>
        </w:rPr>
        <w:t>There are numerous job training opportunities in the military for both men and women.  If you would like to travel or earn good wages immediately, the military service may be for you.  Representatives from all the services are available to give you information about career training and/or educational opportunities.</w:t>
      </w:r>
    </w:p>
    <w:p w:rsidR="00C96F47" w:rsidRPr="0046553A" w:rsidRDefault="00C96F47" w:rsidP="0046553A">
      <w:pPr>
        <w:pStyle w:val="ListParagraph"/>
        <w:numPr>
          <w:ilvl w:val="0"/>
          <w:numId w:val="14"/>
        </w:numPr>
        <w:rPr>
          <w:rFonts w:asciiTheme="majorHAnsi" w:hAnsiTheme="majorHAnsi"/>
          <w:sz w:val="24"/>
        </w:rPr>
      </w:pPr>
      <w:r w:rsidRPr="0046553A">
        <w:rPr>
          <w:rFonts w:asciiTheme="majorHAnsi" w:hAnsiTheme="majorHAnsi"/>
          <w:sz w:val="24"/>
        </w:rPr>
        <w:t>Recruiting officers of all branches of the Armed Services visit the high schools regularly.  You can seek additional information by visiting the recruiting offices in your area or by visiting their online websites.</w:t>
      </w:r>
    </w:p>
    <w:p w:rsidR="00C96F47" w:rsidRPr="0046553A" w:rsidRDefault="00C96F47" w:rsidP="0046553A">
      <w:pPr>
        <w:pStyle w:val="ListParagraph"/>
        <w:numPr>
          <w:ilvl w:val="0"/>
          <w:numId w:val="14"/>
        </w:numPr>
        <w:rPr>
          <w:rFonts w:asciiTheme="majorHAnsi" w:hAnsiTheme="majorHAnsi"/>
          <w:sz w:val="24"/>
        </w:rPr>
      </w:pPr>
      <w:r w:rsidRPr="0046553A">
        <w:rPr>
          <w:rFonts w:asciiTheme="majorHAnsi" w:hAnsiTheme="majorHAnsi"/>
          <w:sz w:val="24"/>
        </w:rPr>
        <w:t xml:space="preserve">Seniors should consider learning about their </w:t>
      </w:r>
      <w:r w:rsidR="0046553A" w:rsidRPr="0046553A">
        <w:rPr>
          <w:rFonts w:asciiTheme="majorHAnsi" w:hAnsiTheme="majorHAnsi"/>
          <w:sz w:val="24"/>
        </w:rPr>
        <w:t>specific abilities by taking the Armed Services Vocational Aptitude Battery (ASVAB).  This test is administered once a year at Brookwo</w:t>
      </w:r>
      <w:r w:rsidR="00231E66">
        <w:rPr>
          <w:rFonts w:asciiTheme="majorHAnsi" w:hAnsiTheme="majorHAnsi"/>
          <w:sz w:val="24"/>
        </w:rPr>
        <w:t>od High School.  There is no co</w:t>
      </w:r>
      <w:r w:rsidR="0046553A" w:rsidRPr="0046553A">
        <w:rPr>
          <w:rFonts w:asciiTheme="majorHAnsi" w:hAnsiTheme="majorHAnsi"/>
          <w:sz w:val="24"/>
        </w:rPr>
        <w:t>st to either the student or school district, nor does taking the test obligate the student to enlist.</w:t>
      </w:r>
    </w:p>
    <w:p w:rsidR="0046553A" w:rsidRPr="0046553A" w:rsidRDefault="0046553A" w:rsidP="0046553A">
      <w:pPr>
        <w:pStyle w:val="ListParagraph"/>
        <w:numPr>
          <w:ilvl w:val="0"/>
          <w:numId w:val="14"/>
        </w:numPr>
        <w:rPr>
          <w:rFonts w:asciiTheme="majorHAnsi" w:hAnsiTheme="majorHAnsi"/>
          <w:sz w:val="24"/>
        </w:rPr>
      </w:pPr>
      <w:r w:rsidRPr="0046553A">
        <w:rPr>
          <w:rFonts w:asciiTheme="majorHAnsi" w:hAnsiTheme="majorHAnsi"/>
          <w:sz w:val="24"/>
        </w:rPr>
        <w:t>Special opportunities for job training are offered to enlisted personnel who meet the testing requirements for specific jobs that may be useful in later civilian life as well.  Additional courses are paid for when needed and the credits earned are an asset in future planning.</w:t>
      </w:r>
    </w:p>
    <w:p w:rsidR="0046553A" w:rsidRPr="0046553A" w:rsidRDefault="0046553A" w:rsidP="0046553A">
      <w:pPr>
        <w:pStyle w:val="ListParagraph"/>
        <w:numPr>
          <w:ilvl w:val="0"/>
          <w:numId w:val="14"/>
        </w:numPr>
        <w:rPr>
          <w:rFonts w:asciiTheme="majorHAnsi" w:hAnsiTheme="majorHAnsi"/>
          <w:sz w:val="24"/>
        </w:rPr>
      </w:pPr>
      <w:r w:rsidRPr="0046553A">
        <w:rPr>
          <w:rFonts w:asciiTheme="majorHAnsi" w:hAnsiTheme="majorHAnsi"/>
          <w:sz w:val="24"/>
        </w:rPr>
        <w:t>All branches of the service offer educational assistance programs.</w:t>
      </w:r>
    </w:p>
    <w:p w:rsidR="006F7A4F" w:rsidRDefault="006F7A4F" w:rsidP="006F7A4F">
      <w:pPr>
        <w:jc w:val="center"/>
        <w:rPr>
          <w:rFonts w:asciiTheme="majorHAnsi" w:hAnsiTheme="majorHAnsi"/>
          <w:sz w:val="28"/>
        </w:rPr>
      </w:pPr>
    </w:p>
    <w:p w:rsidR="006F7A4F" w:rsidRDefault="006F7A4F" w:rsidP="006F7A4F">
      <w:pPr>
        <w:jc w:val="center"/>
        <w:rPr>
          <w:rFonts w:asciiTheme="majorHAnsi" w:hAnsiTheme="majorHAnsi"/>
          <w:sz w:val="28"/>
        </w:rPr>
      </w:pPr>
    </w:p>
    <w:p w:rsidR="006F7A4F" w:rsidRDefault="006F7A4F" w:rsidP="006F7A4F">
      <w:pPr>
        <w:jc w:val="center"/>
        <w:rPr>
          <w:rFonts w:asciiTheme="majorHAnsi" w:hAnsiTheme="majorHAnsi"/>
          <w:sz w:val="28"/>
        </w:rPr>
      </w:pPr>
    </w:p>
    <w:p w:rsidR="006F7A4F" w:rsidRDefault="006F7A4F" w:rsidP="006F7A4F">
      <w:pPr>
        <w:jc w:val="center"/>
        <w:rPr>
          <w:rFonts w:asciiTheme="majorHAnsi" w:hAnsiTheme="majorHAnsi"/>
          <w:sz w:val="28"/>
        </w:rPr>
      </w:pPr>
    </w:p>
    <w:p w:rsidR="006F7A4F" w:rsidRDefault="006F7A4F" w:rsidP="006F7A4F">
      <w:pPr>
        <w:jc w:val="center"/>
        <w:rPr>
          <w:rFonts w:asciiTheme="majorHAnsi" w:hAnsiTheme="majorHAnsi"/>
          <w:sz w:val="28"/>
        </w:rPr>
      </w:pPr>
    </w:p>
    <w:p w:rsidR="006F7A4F" w:rsidRDefault="006F7A4F" w:rsidP="006F7A4F">
      <w:pPr>
        <w:jc w:val="center"/>
        <w:rPr>
          <w:rFonts w:asciiTheme="majorHAnsi" w:hAnsiTheme="majorHAnsi"/>
          <w:sz w:val="28"/>
        </w:rPr>
      </w:pPr>
    </w:p>
    <w:p w:rsidR="006F7A4F" w:rsidRDefault="006F7A4F" w:rsidP="006F7A4F">
      <w:pPr>
        <w:jc w:val="center"/>
        <w:rPr>
          <w:rFonts w:asciiTheme="majorHAnsi" w:hAnsiTheme="majorHAnsi"/>
          <w:sz w:val="28"/>
        </w:rPr>
      </w:pPr>
    </w:p>
    <w:p w:rsidR="006F7A4F" w:rsidRDefault="006F7A4F" w:rsidP="006F7A4F">
      <w:pPr>
        <w:jc w:val="center"/>
        <w:rPr>
          <w:rFonts w:asciiTheme="majorHAnsi" w:hAnsiTheme="majorHAnsi"/>
          <w:sz w:val="28"/>
        </w:rPr>
      </w:pPr>
    </w:p>
    <w:p w:rsidR="006F7A4F" w:rsidRDefault="006F7A4F" w:rsidP="006F7A4F">
      <w:pPr>
        <w:jc w:val="center"/>
        <w:rPr>
          <w:rFonts w:asciiTheme="majorHAnsi" w:hAnsiTheme="majorHAnsi"/>
          <w:sz w:val="28"/>
        </w:rPr>
      </w:pPr>
    </w:p>
    <w:p w:rsidR="006F7A4F" w:rsidRDefault="006F7A4F" w:rsidP="006F7A4F">
      <w:pPr>
        <w:jc w:val="center"/>
        <w:rPr>
          <w:rFonts w:asciiTheme="majorHAnsi" w:hAnsiTheme="majorHAnsi"/>
          <w:sz w:val="28"/>
        </w:rPr>
      </w:pPr>
    </w:p>
    <w:p w:rsidR="006F7A4F" w:rsidRDefault="006F7A4F" w:rsidP="006F7A4F">
      <w:pPr>
        <w:jc w:val="center"/>
        <w:rPr>
          <w:rFonts w:asciiTheme="majorHAnsi" w:hAnsiTheme="majorHAnsi"/>
          <w:sz w:val="28"/>
        </w:rPr>
      </w:pPr>
    </w:p>
    <w:p w:rsidR="0046553A" w:rsidRDefault="0046553A" w:rsidP="006F7A4F">
      <w:pPr>
        <w:jc w:val="center"/>
        <w:rPr>
          <w:rFonts w:asciiTheme="majorHAnsi" w:hAnsiTheme="majorHAnsi"/>
          <w:sz w:val="28"/>
        </w:rPr>
      </w:pPr>
      <w:r>
        <w:rPr>
          <w:rFonts w:asciiTheme="majorHAnsi" w:hAnsiTheme="majorHAnsi"/>
          <w:sz w:val="28"/>
        </w:rPr>
        <w:t>THE ARMED SERVICES VOCATIONAL APTITUDE BATTERY (ASVAB)</w:t>
      </w:r>
    </w:p>
    <w:p w:rsidR="0046553A" w:rsidRDefault="0046553A" w:rsidP="00016A38">
      <w:pPr>
        <w:rPr>
          <w:rFonts w:asciiTheme="majorHAnsi" w:hAnsiTheme="majorHAnsi"/>
          <w:sz w:val="24"/>
        </w:rPr>
      </w:pPr>
      <w:r>
        <w:rPr>
          <w:rFonts w:asciiTheme="majorHAnsi" w:hAnsiTheme="majorHAnsi"/>
          <w:sz w:val="24"/>
        </w:rPr>
        <w:t>The ASVAB is a test used by the services to help with career counseling and job placement.  Here are some of the most commonly asked questions about the ASVAB:</w:t>
      </w:r>
    </w:p>
    <w:p w:rsidR="0046553A" w:rsidRPr="0046553A" w:rsidRDefault="0046553A" w:rsidP="0046553A">
      <w:pPr>
        <w:pStyle w:val="ListParagraph"/>
        <w:numPr>
          <w:ilvl w:val="0"/>
          <w:numId w:val="15"/>
        </w:numPr>
        <w:rPr>
          <w:rFonts w:asciiTheme="majorHAnsi" w:hAnsiTheme="majorHAnsi"/>
          <w:sz w:val="24"/>
        </w:rPr>
      </w:pPr>
      <w:r w:rsidRPr="0046553A">
        <w:rPr>
          <w:rFonts w:asciiTheme="majorHAnsi" w:hAnsiTheme="majorHAnsi"/>
          <w:b/>
          <w:sz w:val="24"/>
        </w:rPr>
        <w:t>What is the Armed Services Vocational Aptitude Battery?</w:t>
      </w:r>
      <w:r w:rsidRPr="0046553A">
        <w:rPr>
          <w:rFonts w:asciiTheme="majorHAnsi" w:hAnsiTheme="majorHAnsi"/>
          <w:sz w:val="24"/>
        </w:rPr>
        <w:t xml:space="preserve"> The ASVAB is a group of twelve tests that measure your aptitude in five separated career field areas and provides an indication of your academic ability.  The tests are General Information, Numerical Operations, Attention to Detail, Word Knowledge, Arithmetic Reasoning, Space Perception, Mathematics Knowledge, Electronic Information, Mechanical Comprehension, General Science, Shop Information, and Automotive Information.  Your scores on these tests are combined into scores on the following composites: Verbal; Math; Perceptual Speed; Mechanical: Trade Technical; and Academic Ability.</w:t>
      </w:r>
    </w:p>
    <w:p w:rsidR="0046553A" w:rsidRPr="0046553A" w:rsidRDefault="0046553A" w:rsidP="0046553A">
      <w:pPr>
        <w:pStyle w:val="ListParagraph"/>
        <w:numPr>
          <w:ilvl w:val="0"/>
          <w:numId w:val="15"/>
        </w:numPr>
        <w:rPr>
          <w:rFonts w:asciiTheme="majorHAnsi" w:hAnsiTheme="majorHAnsi"/>
          <w:sz w:val="24"/>
        </w:rPr>
      </w:pPr>
      <w:r w:rsidRPr="0046553A">
        <w:rPr>
          <w:rFonts w:asciiTheme="majorHAnsi" w:hAnsiTheme="majorHAnsi"/>
          <w:b/>
          <w:sz w:val="24"/>
        </w:rPr>
        <w:t>Why should I take the ASVAB?</w:t>
      </w:r>
      <w:r w:rsidRPr="0046553A">
        <w:rPr>
          <w:rFonts w:asciiTheme="majorHAnsi" w:hAnsiTheme="majorHAnsi"/>
          <w:sz w:val="24"/>
        </w:rPr>
        <w:t xml:space="preserve">  The ASVAB is the result of more than 35 years of military service research.  It was specifically designed to identify individual aptitudes.  If you are a senior trying to decide what to do after high schools, your test scores can help identify field worth exploring.  No matter what you</w:t>
      </w:r>
      <w:r w:rsidR="0095299B">
        <w:rPr>
          <w:rFonts w:asciiTheme="majorHAnsi" w:hAnsiTheme="majorHAnsi"/>
          <w:sz w:val="24"/>
        </w:rPr>
        <w:t>r</w:t>
      </w:r>
      <w:r w:rsidRPr="0046553A">
        <w:rPr>
          <w:rFonts w:asciiTheme="majorHAnsi" w:hAnsiTheme="majorHAnsi"/>
          <w:sz w:val="24"/>
        </w:rPr>
        <w:t xml:space="preserve"> age or inclination, the ASVAB can be valuable to you because it can tell you more about yourself.  The ASVAB is not a pass or fail test.  Your scores will only show how well you did in comparison to a representative sample of other students in the United States who took the same tests.  You have a lot to gain and nothing to lose when you take the ASVAB.</w:t>
      </w:r>
    </w:p>
    <w:p w:rsidR="0046553A" w:rsidRDefault="0046553A" w:rsidP="0046553A">
      <w:pPr>
        <w:pStyle w:val="ListParagraph"/>
        <w:numPr>
          <w:ilvl w:val="0"/>
          <w:numId w:val="15"/>
        </w:numPr>
        <w:rPr>
          <w:rFonts w:asciiTheme="majorHAnsi" w:hAnsiTheme="majorHAnsi"/>
          <w:sz w:val="24"/>
        </w:rPr>
      </w:pPr>
      <w:r w:rsidRPr="0046553A">
        <w:rPr>
          <w:rFonts w:asciiTheme="majorHAnsi" w:hAnsiTheme="majorHAnsi"/>
          <w:b/>
          <w:sz w:val="24"/>
        </w:rPr>
        <w:t>Do I incur any military obligation by taking the ASVAB?</w:t>
      </w:r>
      <w:r w:rsidRPr="0046553A">
        <w:rPr>
          <w:rFonts w:asciiTheme="majorHAnsi" w:hAnsiTheme="majorHAnsi"/>
          <w:sz w:val="24"/>
        </w:rPr>
        <w:t xml:space="preserve"> </w:t>
      </w:r>
      <w:r>
        <w:rPr>
          <w:rFonts w:asciiTheme="majorHAnsi" w:hAnsiTheme="majorHAnsi"/>
          <w:sz w:val="24"/>
        </w:rPr>
        <w:t>No, taking the ASVAB does not obligate you to the military in any way.  You are free to use your test results in whatever manner you wish.  Additionally, ASVAB results will not be used to enter your name in any draft registration system.  You have an option to sign a statement authorizing release of your test scores to representatives of all the military services; and, like the majority of high school students, if you are an upperclassman, a service representative will probably contact you sometime before you graduate.  You should expect this whether or not you ever take the ASVAB.</w:t>
      </w:r>
    </w:p>
    <w:p w:rsidR="006F7A4F" w:rsidRDefault="006F7A4F" w:rsidP="006F7A4F">
      <w:pPr>
        <w:rPr>
          <w:rFonts w:asciiTheme="majorHAnsi" w:hAnsiTheme="majorHAnsi"/>
          <w:sz w:val="24"/>
        </w:rPr>
      </w:pPr>
    </w:p>
    <w:p w:rsidR="006F7A4F" w:rsidRDefault="006F7A4F" w:rsidP="006F7A4F">
      <w:pPr>
        <w:rPr>
          <w:rFonts w:asciiTheme="majorHAnsi" w:hAnsiTheme="majorHAnsi"/>
          <w:sz w:val="24"/>
        </w:rPr>
      </w:pPr>
    </w:p>
    <w:p w:rsidR="006F7A4F" w:rsidRDefault="006F7A4F" w:rsidP="006F7A4F">
      <w:pPr>
        <w:rPr>
          <w:rFonts w:asciiTheme="majorHAnsi" w:hAnsiTheme="majorHAnsi"/>
          <w:sz w:val="24"/>
        </w:rPr>
      </w:pPr>
    </w:p>
    <w:p w:rsidR="006F7A4F" w:rsidRDefault="006F7A4F" w:rsidP="006F7A4F">
      <w:pPr>
        <w:rPr>
          <w:rFonts w:asciiTheme="majorHAnsi" w:hAnsiTheme="majorHAnsi"/>
          <w:sz w:val="24"/>
        </w:rPr>
      </w:pPr>
    </w:p>
    <w:p w:rsidR="006F7A4F" w:rsidRDefault="006F7A4F" w:rsidP="006F7A4F">
      <w:pPr>
        <w:rPr>
          <w:rFonts w:asciiTheme="majorHAnsi" w:hAnsiTheme="majorHAnsi"/>
          <w:sz w:val="24"/>
        </w:rPr>
      </w:pPr>
    </w:p>
    <w:p w:rsidR="006F7A4F" w:rsidRDefault="006F7A4F" w:rsidP="006F7A4F">
      <w:pPr>
        <w:rPr>
          <w:rFonts w:asciiTheme="majorHAnsi" w:hAnsiTheme="majorHAnsi"/>
          <w:sz w:val="24"/>
        </w:rPr>
      </w:pPr>
    </w:p>
    <w:p w:rsidR="006F7A4F" w:rsidRDefault="006F7A4F" w:rsidP="006F7A4F">
      <w:pPr>
        <w:rPr>
          <w:rFonts w:asciiTheme="majorHAnsi" w:hAnsiTheme="majorHAnsi"/>
          <w:sz w:val="24"/>
        </w:rPr>
      </w:pPr>
    </w:p>
    <w:p w:rsidR="006F7A4F" w:rsidRDefault="006F7A4F" w:rsidP="006F7A4F">
      <w:pPr>
        <w:rPr>
          <w:rFonts w:asciiTheme="majorHAnsi" w:hAnsiTheme="majorHAnsi"/>
          <w:sz w:val="24"/>
        </w:rPr>
      </w:pPr>
    </w:p>
    <w:p w:rsidR="006F7A4F" w:rsidRDefault="006F7A4F" w:rsidP="006F7A4F">
      <w:pPr>
        <w:rPr>
          <w:rFonts w:asciiTheme="majorHAnsi" w:hAnsiTheme="majorHAnsi"/>
          <w:sz w:val="24"/>
        </w:rPr>
      </w:pPr>
    </w:p>
    <w:p w:rsidR="006F7A4F" w:rsidRDefault="006F7A4F" w:rsidP="006F7A4F">
      <w:pPr>
        <w:jc w:val="center"/>
        <w:rPr>
          <w:rFonts w:asciiTheme="majorHAnsi" w:hAnsiTheme="majorHAnsi"/>
          <w:sz w:val="28"/>
        </w:rPr>
      </w:pPr>
      <w:r>
        <w:rPr>
          <w:rFonts w:asciiTheme="majorHAnsi" w:hAnsiTheme="majorHAnsi"/>
          <w:sz w:val="28"/>
        </w:rPr>
        <w:t>MILITARY RECRUITING STATIONS</w:t>
      </w:r>
    </w:p>
    <w:p w:rsidR="006F7A4F" w:rsidRPr="006F7A4F" w:rsidRDefault="006F7A4F" w:rsidP="00650CC1">
      <w:pPr>
        <w:spacing w:line="240" w:lineRule="auto"/>
        <w:rPr>
          <w:rFonts w:asciiTheme="majorHAnsi" w:hAnsiTheme="majorHAnsi"/>
          <w:b/>
          <w:sz w:val="24"/>
        </w:rPr>
      </w:pPr>
      <w:r w:rsidRPr="006F7A4F">
        <w:rPr>
          <w:rFonts w:asciiTheme="majorHAnsi" w:hAnsiTheme="majorHAnsi"/>
          <w:b/>
          <w:sz w:val="24"/>
        </w:rPr>
        <w:t>US Marine Corps Recruiting</w:t>
      </w:r>
    </w:p>
    <w:p w:rsidR="006F7A4F" w:rsidRDefault="006F7A4F" w:rsidP="00650CC1">
      <w:pPr>
        <w:spacing w:line="240" w:lineRule="auto"/>
        <w:rPr>
          <w:rFonts w:asciiTheme="majorHAnsi" w:hAnsiTheme="majorHAnsi"/>
          <w:sz w:val="24"/>
        </w:rPr>
      </w:pPr>
      <w:r>
        <w:rPr>
          <w:rFonts w:asciiTheme="majorHAnsi" w:hAnsiTheme="majorHAnsi"/>
          <w:sz w:val="24"/>
        </w:rPr>
        <w:t>1241 McFarland Blvd E. Suite D-4</w:t>
      </w:r>
    </w:p>
    <w:p w:rsidR="006F7A4F" w:rsidRDefault="006F7A4F" w:rsidP="00650CC1">
      <w:pPr>
        <w:spacing w:line="240" w:lineRule="auto"/>
        <w:rPr>
          <w:rFonts w:asciiTheme="majorHAnsi" w:hAnsiTheme="majorHAnsi"/>
          <w:sz w:val="24"/>
        </w:rPr>
      </w:pPr>
      <w:r>
        <w:rPr>
          <w:rFonts w:asciiTheme="majorHAnsi" w:hAnsiTheme="majorHAnsi"/>
          <w:sz w:val="24"/>
        </w:rPr>
        <w:t>Tuscaloosa, AL 35404</w:t>
      </w:r>
    </w:p>
    <w:p w:rsidR="006F7A4F" w:rsidRDefault="006F7A4F" w:rsidP="00650CC1">
      <w:pPr>
        <w:spacing w:line="240" w:lineRule="auto"/>
        <w:rPr>
          <w:rFonts w:asciiTheme="majorHAnsi" w:hAnsiTheme="majorHAnsi"/>
          <w:sz w:val="24"/>
        </w:rPr>
      </w:pPr>
      <w:r>
        <w:rPr>
          <w:rFonts w:asciiTheme="majorHAnsi" w:hAnsiTheme="majorHAnsi"/>
          <w:sz w:val="24"/>
        </w:rPr>
        <w:t>(205)</w:t>
      </w:r>
      <w:r w:rsidR="009B4C6E">
        <w:rPr>
          <w:rFonts w:asciiTheme="majorHAnsi" w:hAnsiTheme="majorHAnsi"/>
          <w:sz w:val="24"/>
        </w:rPr>
        <w:t xml:space="preserve"> </w:t>
      </w:r>
      <w:r>
        <w:rPr>
          <w:rFonts w:asciiTheme="majorHAnsi" w:hAnsiTheme="majorHAnsi"/>
          <w:sz w:val="24"/>
        </w:rPr>
        <w:t>343-2195</w:t>
      </w:r>
    </w:p>
    <w:p w:rsidR="00650CC1" w:rsidRPr="00650CC1" w:rsidRDefault="00C21985" w:rsidP="00650CC1">
      <w:pPr>
        <w:spacing w:line="240" w:lineRule="auto"/>
        <w:rPr>
          <w:rFonts w:asciiTheme="majorHAnsi" w:hAnsiTheme="majorHAnsi"/>
          <w:color w:val="0563C1" w:themeColor="hyperlink"/>
          <w:sz w:val="24"/>
          <w:u w:val="single"/>
        </w:rPr>
      </w:pPr>
      <w:hyperlink r:id="rId60" w:history="1">
        <w:r w:rsidR="006F7A4F" w:rsidRPr="00635DB2">
          <w:rPr>
            <w:rStyle w:val="Hyperlink"/>
            <w:rFonts w:asciiTheme="majorHAnsi" w:hAnsiTheme="majorHAnsi"/>
            <w:sz w:val="24"/>
          </w:rPr>
          <w:t>www.marines.com</w:t>
        </w:r>
      </w:hyperlink>
    </w:p>
    <w:p w:rsidR="006F7A4F" w:rsidRPr="006F7A4F" w:rsidRDefault="006F7A4F" w:rsidP="00650CC1">
      <w:pPr>
        <w:spacing w:line="240" w:lineRule="auto"/>
        <w:rPr>
          <w:rFonts w:asciiTheme="majorHAnsi" w:hAnsiTheme="majorHAnsi"/>
          <w:b/>
          <w:sz w:val="24"/>
        </w:rPr>
      </w:pPr>
      <w:r w:rsidRPr="006F7A4F">
        <w:rPr>
          <w:rFonts w:asciiTheme="majorHAnsi" w:hAnsiTheme="majorHAnsi"/>
          <w:b/>
          <w:sz w:val="24"/>
        </w:rPr>
        <w:t>US Army Recruiting</w:t>
      </w:r>
    </w:p>
    <w:p w:rsidR="006F7A4F" w:rsidRDefault="006F7A4F" w:rsidP="00650CC1">
      <w:pPr>
        <w:spacing w:line="240" w:lineRule="auto"/>
        <w:rPr>
          <w:rFonts w:asciiTheme="majorHAnsi" w:hAnsiTheme="majorHAnsi"/>
          <w:sz w:val="24"/>
        </w:rPr>
      </w:pPr>
      <w:r>
        <w:rPr>
          <w:rFonts w:asciiTheme="majorHAnsi" w:hAnsiTheme="majorHAnsi"/>
          <w:sz w:val="24"/>
        </w:rPr>
        <w:t>1241 McFarland Blvd E. Suite D-1</w:t>
      </w:r>
    </w:p>
    <w:p w:rsidR="006F7A4F" w:rsidRDefault="006F7A4F" w:rsidP="00650CC1">
      <w:pPr>
        <w:spacing w:line="240" w:lineRule="auto"/>
        <w:rPr>
          <w:rFonts w:asciiTheme="majorHAnsi" w:hAnsiTheme="majorHAnsi"/>
          <w:sz w:val="24"/>
        </w:rPr>
      </w:pPr>
      <w:r>
        <w:rPr>
          <w:rFonts w:asciiTheme="majorHAnsi" w:hAnsiTheme="majorHAnsi"/>
          <w:sz w:val="24"/>
        </w:rPr>
        <w:t>Tuscaloosa, AL 35404</w:t>
      </w:r>
    </w:p>
    <w:p w:rsidR="006F7A4F" w:rsidRDefault="006F7A4F" w:rsidP="00650CC1">
      <w:pPr>
        <w:spacing w:line="240" w:lineRule="auto"/>
        <w:rPr>
          <w:rFonts w:asciiTheme="majorHAnsi" w:hAnsiTheme="majorHAnsi"/>
          <w:sz w:val="24"/>
        </w:rPr>
      </w:pPr>
      <w:r>
        <w:rPr>
          <w:rFonts w:asciiTheme="majorHAnsi" w:hAnsiTheme="majorHAnsi"/>
          <w:sz w:val="24"/>
        </w:rPr>
        <w:t>(205)</w:t>
      </w:r>
      <w:r w:rsidR="009B4C6E">
        <w:rPr>
          <w:rFonts w:asciiTheme="majorHAnsi" w:hAnsiTheme="majorHAnsi"/>
          <w:sz w:val="24"/>
        </w:rPr>
        <w:t xml:space="preserve"> </w:t>
      </w:r>
      <w:r>
        <w:rPr>
          <w:rFonts w:asciiTheme="majorHAnsi" w:hAnsiTheme="majorHAnsi"/>
          <w:sz w:val="24"/>
        </w:rPr>
        <w:t>343-2195</w:t>
      </w:r>
    </w:p>
    <w:p w:rsidR="006F7A4F" w:rsidRDefault="00C21985" w:rsidP="00650CC1">
      <w:pPr>
        <w:spacing w:line="240" w:lineRule="auto"/>
        <w:rPr>
          <w:rFonts w:asciiTheme="majorHAnsi" w:hAnsiTheme="majorHAnsi"/>
          <w:sz w:val="24"/>
        </w:rPr>
      </w:pPr>
      <w:hyperlink r:id="rId61" w:history="1">
        <w:r w:rsidR="006F7A4F" w:rsidRPr="00635DB2">
          <w:rPr>
            <w:rStyle w:val="Hyperlink"/>
            <w:rFonts w:asciiTheme="majorHAnsi" w:hAnsiTheme="majorHAnsi"/>
            <w:sz w:val="24"/>
          </w:rPr>
          <w:t>www.goarmy.com</w:t>
        </w:r>
      </w:hyperlink>
    </w:p>
    <w:p w:rsidR="006F7A4F" w:rsidRPr="006F7A4F" w:rsidRDefault="006F7A4F" w:rsidP="00650CC1">
      <w:pPr>
        <w:spacing w:line="240" w:lineRule="auto"/>
        <w:rPr>
          <w:rFonts w:asciiTheme="majorHAnsi" w:hAnsiTheme="majorHAnsi"/>
          <w:b/>
          <w:sz w:val="24"/>
        </w:rPr>
      </w:pPr>
      <w:r w:rsidRPr="006F7A4F">
        <w:rPr>
          <w:rFonts w:asciiTheme="majorHAnsi" w:hAnsiTheme="majorHAnsi"/>
          <w:b/>
          <w:sz w:val="24"/>
        </w:rPr>
        <w:t>US Naval Recruiting</w:t>
      </w:r>
    </w:p>
    <w:p w:rsidR="006F7A4F" w:rsidRDefault="006F7A4F" w:rsidP="00650CC1">
      <w:pPr>
        <w:spacing w:line="240" w:lineRule="auto"/>
        <w:rPr>
          <w:rFonts w:asciiTheme="majorHAnsi" w:hAnsiTheme="majorHAnsi"/>
          <w:sz w:val="24"/>
        </w:rPr>
      </w:pPr>
      <w:r>
        <w:rPr>
          <w:rFonts w:asciiTheme="majorHAnsi" w:hAnsiTheme="majorHAnsi"/>
          <w:sz w:val="24"/>
        </w:rPr>
        <w:t>1241 McFarland Blvd E. Suite D-3</w:t>
      </w:r>
    </w:p>
    <w:p w:rsidR="006F7A4F" w:rsidRDefault="006F7A4F" w:rsidP="00650CC1">
      <w:pPr>
        <w:spacing w:line="240" w:lineRule="auto"/>
        <w:rPr>
          <w:rFonts w:asciiTheme="majorHAnsi" w:hAnsiTheme="majorHAnsi"/>
          <w:sz w:val="24"/>
        </w:rPr>
      </w:pPr>
      <w:r>
        <w:rPr>
          <w:rFonts w:asciiTheme="majorHAnsi" w:hAnsiTheme="majorHAnsi"/>
          <w:sz w:val="24"/>
        </w:rPr>
        <w:t>Tuscaloosa, AL 35404</w:t>
      </w:r>
    </w:p>
    <w:p w:rsidR="006F7A4F" w:rsidRDefault="006F7A4F" w:rsidP="00650CC1">
      <w:pPr>
        <w:spacing w:line="240" w:lineRule="auto"/>
        <w:rPr>
          <w:rFonts w:asciiTheme="majorHAnsi" w:hAnsiTheme="majorHAnsi"/>
          <w:sz w:val="24"/>
        </w:rPr>
      </w:pPr>
      <w:r>
        <w:rPr>
          <w:rFonts w:asciiTheme="majorHAnsi" w:hAnsiTheme="majorHAnsi"/>
          <w:sz w:val="24"/>
        </w:rPr>
        <w:t>(205)</w:t>
      </w:r>
      <w:r w:rsidR="009B4C6E">
        <w:rPr>
          <w:rFonts w:asciiTheme="majorHAnsi" w:hAnsiTheme="majorHAnsi"/>
          <w:sz w:val="24"/>
        </w:rPr>
        <w:t xml:space="preserve"> </w:t>
      </w:r>
      <w:r>
        <w:rPr>
          <w:rFonts w:asciiTheme="majorHAnsi" w:hAnsiTheme="majorHAnsi"/>
          <w:sz w:val="24"/>
        </w:rPr>
        <w:t>758-7220</w:t>
      </w:r>
    </w:p>
    <w:p w:rsidR="006F7A4F" w:rsidRDefault="00C21985" w:rsidP="00650CC1">
      <w:pPr>
        <w:spacing w:line="240" w:lineRule="auto"/>
        <w:rPr>
          <w:rFonts w:asciiTheme="majorHAnsi" w:hAnsiTheme="majorHAnsi"/>
          <w:sz w:val="24"/>
        </w:rPr>
      </w:pPr>
      <w:hyperlink r:id="rId62" w:history="1">
        <w:r w:rsidR="006F7A4F" w:rsidRPr="00635DB2">
          <w:rPr>
            <w:rStyle w:val="Hyperlink"/>
            <w:rFonts w:asciiTheme="majorHAnsi" w:hAnsiTheme="majorHAnsi"/>
            <w:sz w:val="24"/>
          </w:rPr>
          <w:t>www.navy.com</w:t>
        </w:r>
      </w:hyperlink>
    </w:p>
    <w:p w:rsidR="006F7A4F" w:rsidRPr="006F7A4F" w:rsidRDefault="006F7A4F" w:rsidP="00650CC1">
      <w:pPr>
        <w:spacing w:line="240" w:lineRule="auto"/>
        <w:rPr>
          <w:rFonts w:asciiTheme="majorHAnsi" w:hAnsiTheme="majorHAnsi"/>
          <w:b/>
          <w:sz w:val="24"/>
        </w:rPr>
      </w:pPr>
      <w:r w:rsidRPr="006F7A4F">
        <w:rPr>
          <w:rFonts w:asciiTheme="majorHAnsi" w:hAnsiTheme="majorHAnsi"/>
          <w:b/>
          <w:sz w:val="24"/>
        </w:rPr>
        <w:t>US Air Force Recruiting</w:t>
      </w:r>
    </w:p>
    <w:p w:rsidR="006F7A4F" w:rsidRDefault="006F7A4F" w:rsidP="00650CC1">
      <w:pPr>
        <w:spacing w:line="240" w:lineRule="auto"/>
        <w:rPr>
          <w:rFonts w:asciiTheme="majorHAnsi" w:hAnsiTheme="majorHAnsi"/>
          <w:sz w:val="24"/>
        </w:rPr>
      </w:pPr>
      <w:r>
        <w:rPr>
          <w:rFonts w:asciiTheme="majorHAnsi" w:hAnsiTheme="majorHAnsi"/>
          <w:sz w:val="24"/>
        </w:rPr>
        <w:t>1241 McFarland Blvd E. Suite D-2</w:t>
      </w:r>
    </w:p>
    <w:p w:rsidR="006F7A4F" w:rsidRDefault="006F7A4F" w:rsidP="00650CC1">
      <w:pPr>
        <w:spacing w:line="240" w:lineRule="auto"/>
        <w:rPr>
          <w:rFonts w:asciiTheme="majorHAnsi" w:hAnsiTheme="majorHAnsi"/>
          <w:sz w:val="24"/>
        </w:rPr>
      </w:pPr>
      <w:r>
        <w:rPr>
          <w:rFonts w:asciiTheme="majorHAnsi" w:hAnsiTheme="majorHAnsi"/>
          <w:sz w:val="24"/>
        </w:rPr>
        <w:t>Tuscaloosa, AL 35404</w:t>
      </w:r>
    </w:p>
    <w:p w:rsidR="006F7A4F" w:rsidRDefault="006F7A4F" w:rsidP="00650CC1">
      <w:pPr>
        <w:spacing w:line="240" w:lineRule="auto"/>
        <w:rPr>
          <w:rFonts w:asciiTheme="majorHAnsi" w:hAnsiTheme="majorHAnsi"/>
          <w:sz w:val="24"/>
        </w:rPr>
      </w:pPr>
      <w:r>
        <w:rPr>
          <w:rFonts w:asciiTheme="majorHAnsi" w:hAnsiTheme="majorHAnsi"/>
          <w:sz w:val="24"/>
        </w:rPr>
        <w:t>(205)</w:t>
      </w:r>
      <w:r w:rsidR="009B4C6E">
        <w:rPr>
          <w:rFonts w:asciiTheme="majorHAnsi" w:hAnsiTheme="majorHAnsi"/>
          <w:sz w:val="24"/>
        </w:rPr>
        <w:t xml:space="preserve"> </w:t>
      </w:r>
      <w:r>
        <w:rPr>
          <w:rFonts w:asciiTheme="majorHAnsi" w:hAnsiTheme="majorHAnsi"/>
          <w:sz w:val="24"/>
        </w:rPr>
        <w:t>758-4353</w:t>
      </w:r>
    </w:p>
    <w:p w:rsidR="006F7A4F" w:rsidRDefault="00C21985" w:rsidP="00650CC1">
      <w:pPr>
        <w:spacing w:line="240" w:lineRule="auto"/>
        <w:rPr>
          <w:rFonts w:asciiTheme="majorHAnsi" w:hAnsiTheme="majorHAnsi"/>
          <w:sz w:val="24"/>
        </w:rPr>
      </w:pPr>
      <w:hyperlink r:id="rId63" w:history="1">
        <w:r w:rsidR="006F7A4F" w:rsidRPr="00635DB2">
          <w:rPr>
            <w:rStyle w:val="Hyperlink"/>
            <w:rFonts w:asciiTheme="majorHAnsi" w:hAnsiTheme="majorHAnsi"/>
            <w:sz w:val="24"/>
          </w:rPr>
          <w:t>www.airforce.com</w:t>
        </w:r>
      </w:hyperlink>
    </w:p>
    <w:p w:rsidR="006F7A4F" w:rsidRPr="009B4C6E" w:rsidRDefault="009B4C6E" w:rsidP="00650CC1">
      <w:pPr>
        <w:spacing w:line="240" w:lineRule="auto"/>
        <w:rPr>
          <w:rFonts w:asciiTheme="majorHAnsi" w:hAnsiTheme="majorHAnsi"/>
          <w:b/>
          <w:sz w:val="24"/>
        </w:rPr>
      </w:pPr>
      <w:r w:rsidRPr="009B4C6E">
        <w:rPr>
          <w:rFonts w:asciiTheme="majorHAnsi" w:hAnsiTheme="majorHAnsi"/>
          <w:b/>
          <w:sz w:val="24"/>
        </w:rPr>
        <w:t>US Coast Guard Recruiting</w:t>
      </w:r>
    </w:p>
    <w:p w:rsidR="009B4C6E" w:rsidRDefault="009B4C6E" w:rsidP="00650CC1">
      <w:pPr>
        <w:spacing w:line="240" w:lineRule="auto"/>
        <w:rPr>
          <w:rFonts w:asciiTheme="majorHAnsi" w:hAnsiTheme="majorHAnsi"/>
          <w:sz w:val="24"/>
        </w:rPr>
      </w:pPr>
      <w:r>
        <w:rPr>
          <w:rFonts w:asciiTheme="majorHAnsi" w:hAnsiTheme="majorHAnsi"/>
          <w:sz w:val="24"/>
        </w:rPr>
        <w:t>2933 Eastern Blvd.</w:t>
      </w:r>
    </w:p>
    <w:p w:rsidR="009B4C6E" w:rsidRDefault="009B4C6E" w:rsidP="00650CC1">
      <w:pPr>
        <w:spacing w:line="240" w:lineRule="auto"/>
        <w:rPr>
          <w:rFonts w:asciiTheme="majorHAnsi" w:hAnsiTheme="majorHAnsi"/>
          <w:sz w:val="24"/>
        </w:rPr>
      </w:pPr>
      <w:r>
        <w:rPr>
          <w:rFonts w:asciiTheme="majorHAnsi" w:hAnsiTheme="majorHAnsi"/>
          <w:sz w:val="24"/>
        </w:rPr>
        <w:t>Montgomery, AL 36116</w:t>
      </w:r>
    </w:p>
    <w:p w:rsidR="009B4C6E" w:rsidRDefault="009B4C6E" w:rsidP="00650CC1">
      <w:pPr>
        <w:spacing w:line="240" w:lineRule="auto"/>
        <w:rPr>
          <w:rFonts w:asciiTheme="majorHAnsi" w:hAnsiTheme="majorHAnsi"/>
          <w:sz w:val="24"/>
        </w:rPr>
      </w:pPr>
      <w:r>
        <w:rPr>
          <w:rFonts w:asciiTheme="majorHAnsi" w:hAnsiTheme="majorHAnsi"/>
          <w:sz w:val="24"/>
        </w:rPr>
        <w:t>(334) 279-4880</w:t>
      </w:r>
    </w:p>
    <w:p w:rsidR="009B4C6E" w:rsidRDefault="00C21985" w:rsidP="00650CC1">
      <w:pPr>
        <w:spacing w:line="240" w:lineRule="auto"/>
        <w:rPr>
          <w:rFonts w:asciiTheme="majorHAnsi" w:hAnsiTheme="majorHAnsi"/>
          <w:sz w:val="24"/>
        </w:rPr>
      </w:pPr>
      <w:hyperlink r:id="rId64" w:history="1">
        <w:r w:rsidR="009B4C6E" w:rsidRPr="00635DB2">
          <w:rPr>
            <w:rStyle w:val="Hyperlink"/>
            <w:rFonts w:asciiTheme="majorHAnsi" w:hAnsiTheme="majorHAnsi"/>
            <w:sz w:val="24"/>
          </w:rPr>
          <w:t>www.gocoastguard.com</w:t>
        </w:r>
      </w:hyperlink>
    </w:p>
    <w:p w:rsidR="009B4C6E" w:rsidRPr="00650CC1" w:rsidRDefault="009B4C6E" w:rsidP="00650CC1">
      <w:pPr>
        <w:spacing w:line="240" w:lineRule="auto"/>
        <w:rPr>
          <w:rFonts w:asciiTheme="majorHAnsi" w:hAnsiTheme="majorHAnsi"/>
          <w:b/>
          <w:sz w:val="24"/>
        </w:rPr>
      </w:pPr>
      <w:r w:rsidRPr="00650CC1">
        <w:rPr>
          <w:rFonts w:asciiTheme="majorHAnsi" w:hAnsiTheme="majorHAnsi"/>
          <w:b/>
          <w:sz w:val="24"/>
        </w:rPr>
        <w:t>National Guard Recruiting</w:t>
      </w:r>
    </w:p>
    <w:p w:rsidR="009B4C6E" w:rsidRDefault="009B4C6E" w:rsidP="00650CC1">
      <w:pPr>
        <w:spacing w:line="240" w:lineRule="auto"/>
        <w:rPr>
          <w:rFonts w:asciiTheme="majorHAnsi" w:hAnsiTheme="majorHAnsi"/>
          <w:sz w:val="24"/>
        </w:rPr>
      </w:pPr>
      <w:r>
        <w:rPr>
          <w:rFonts w:asciiTheme="majorHAnsi" w:hAnsiTheme="majorHAnsi"/>
          <w:sz w:val="24"/>
        </w:rPr>
        <w:t>1422 10</w:t>
      </w:r>
      <w:r w:rsidRPr="009B4C6E">
        <w:rPr>
          <w:rFonts w:asciiTheme="majorHAnsi" w:hAnsiTheme="majorHAnsi"/>
          <w:sz w:val="24"/>
          <w:vertAlign w:val="superscript"/>
        </w:rPr>
        <w:t>th</w:t>
      </w:r>
      <w:r>
        <w:rPr>
          <w:rFonts w:asciiTheme="majorHAnsi" w:hAnsiTheme="majorHAnsi"/>
          <w:sz w:val="24"/>
        </w:rPr>
        <w:t xml:space="preserve"> Ave.</w:t>
      </w:r>
    </w:p>
    <w:p w:rsidR="009B4C6E" w:rsidRDefault="009B4C6E" w:rsidP="00650CC1">
      <w:pPr>
        <w:spacing w:line="240" w:lineRule="auto"/>
        <w:rPr>
          <w:rFonts w:asciiTheme="majorHAnsi" w:hAnsiTheme="majorHAnsi"/>
          <w:sz w:val="24"/>
        </w:rPr>
      </w:pPr>
      <w:r>
        <w:rPr>
          <w:rFonts w:asciiTheme="majorHAnsi" w:hAnsiTheme="majorHAnsi"/>
          <w:sz w:val="24"/>
        </w:rPr>
        <w:t>Tuscaloosa, AL 35401</w:t>
      </w:r>
    </w:p>
    <w:p w:rsidR="009B4C6E" w:rsidRDefault="009B4C6E" w:rsidP="00650CC1">
      <w:pPr>
        <w:spacing w:line="240" w:lineRule="auto"/>
        <w:rPr>
          <w:rFonts w:asciiTheme="majorHAnsi" w:hAnsiTheme="majorHAnsi"/>
          <w:sz w:val="24"/>
        </w:rPr>
      </w:pPr>
      <w:r>
        <w:rPr>
          <w:rFonts w:asciiTheme="majorHAnsi" w:hAnsiTheme="majorHAnsi"/>
          <w:sz w:val="24"/>
        </w:rPr>
        <w:t>(256) 970-9931</w:t>
      </w:r>
    </w:p>
    <w:p w:rsidR="006F7A4F" w:rsidRPr="006F7A4F" w:rsidRDefault="00C21985" w:rsidP="00650CC1">
      <w:pPr>
        <w:spacing w:line="240" w:lineRule="auto"/>
        <w:rPr>
          <w:rFonts w:asciiTheme="majorHAnsi" w:hAnsiTheme="majorHAnsi"/>
          <w:sz w:val="24"/>
        </w:rPr>
      </w:pPr>
      <w:hyperlink r:id="rId65" w:history="1">
        <w:r w:rsidR="009B4C6E" w:rsidRPr="00635DB2">
          <w:rPr>
            <w:rStyle w:val="Hyperlink"/>
            <w:rFonts w:asciiTheme="majorHAnsi" w:hAnsiTheme="majorHAnsi"/>
            <w:sz w:val="24"/>
          </w:rPr>
          <w:t>www.nationalguard.com</w:t>
        </w:r>
      </w:hyperlink>
    </w:p>
    <w:sectPr w:rsidR="006F7A4F" w:rsidRPr="006F7A4F" w:rsidSect="00350878">
      <w:footerReference w:type="default" r:id="rId66"/>
      <w:pgSz w:w="12240" w:h="15840"/>
      <w:pgMar w:top="720" w:right="1440" w:bottom="720" w:left="1440" w:header="720" w:footer="720" w:gutter="0"/>
      <w:pgNumType w:start="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21985" w:rsidRDefault="00C21985" w:rsidP="00350878">
      <w:pPr>
        <w:spacing w:before="0" w:line="240" w:lineRule="auto"/>
      </w:pPr>
      <w:r>
        <w:separator/>
      </w:r>
    </w:p>
  </w:endnote>
  <w:endnote w:type="continuationSeparator" w:id="0">
    <w:p w:rsidR="00C21985" w:rsidRDefault="00C21985" w:rsidP="00350878">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Lato">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457581"/>
      <w:docPartObj>
        <w:docPartGallery w:val="Page Numbers (Bottom of Page)"/>
        <w:docPartUnique/>
      </w:docPartObj>
    </w:sdtPr>
    <w:sdtEndPr>
      <w:rPr>
        <w:color w:val="7F7F7F" w:themeColor="background1" w:themeShade="7F"/>
        <w:spacing w:val="60"/>
      </w:rPr>
    </w:sdtEndPr>
    <w:sdtContent>
      <w:p w:rsidR="00C21985" w:rsidRDefault="00C21985">
        <w:pPr>
          <w:pStyle w:val="Footer"/>
          <w:pBdr>
            <w:top w:val="single" w:sz="4" w:space="1" w:color="D9D9D9" w:themeColor="background1" w:themeShade="D9"/>
          </w:pBdr>
          <w:jc w:val="right"/>
        </w:pPr>
        <w:r>
          <w:fldChar w:fldCharType="begin"/>
        </w:r>
        <w:r>
          <w:instrText xml:space="preserve"> PAGE   \* MERGEFORMAT </w:instrText>
        </w:r>
        <w:r>
          <w:fldChar w:fldCharType="separate"/>
        </w:r>
        <w:r w:rsidR="004A06A3">
          <w:rPr>
            <w:noProof/>
          </w:rPr>
          <w:t>2</w:t>
        </w:r>
        <w:r>
          <w:rPr>
            <w:noProof/>
          </w:rPr>
          <w:fldChar w:fldCharType="end"/>
        </w:r>
        <w:r>
          <w:t xml:space="preserve"> | </w:t>
        </w:r>
        <w:r>
          <w:rPr>
            <w:color w:val="7F7F7F" w:themeColor="background1" w:themeShade="7F"/>
            <w:spacing w:val="60"/>
          </w:rPr>
          <w:t>Page</w:t>
        </w:r>
      </w:p>
    </w:sdtContent>
  </w:sdt>
  <w:p w:rsidR="00C21985" w:rsidRDefault="00C21985">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21985" w:rsidRDefault="00C21985" w:rsidP="00350878">
      <w:pPr>
        <w:spacing w:before="0" w:line="240" w:lineRule="auto"/>
      </w:pPr>
      <w:r>
        <w:separator/>
      </w:r>
    </w:p>
  </w:footnote>
  <w:footnote w:type="continuationSeparator" w:id="0">
    <w:p w:rsidR="00C21985" w:rsidRDefault="00C21985" w:rsidP="00350878">
      <w:pPr>
        <w:spacing w:before="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F7551"/>
    <w:multiLevelType w:val="hybridMultilevel"/>
    <w:tmpl w:val="E6EEE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C72397"/>
    <w:multiLevelType w:val="hybridMultilevel"/>
    <w:tmpl w:val="4770E3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3F2AEF"/>
    <w:multiLevelType w:val="hybridMultilevel"/>
    <w:tmpl w:val="8D74012A"/>
    <w:lvl w:ilvl="0" w:tplc="0C2C75C0">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3B1A6C"/>
    <w:multiLevelType w:val="hybridMultilevel"/>
    <w:tmpl w:val="89585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CA4DE7"/>
    <w:multiLevelType w:val="hybridMultilevel"/>
    <w:tmpl w:val="220EE8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507C21"/>
    <w:multiLevelType w:val="hybridMultilevel"/>
    <w:tmpl w:val="9EC4545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4C4CFA"/>
    <w:multiLevelType w:val="hybridMultilevel"/>
    <w:tmpl w:val="CAE8CEE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1A377D"/>
    <w:multiLevelType w:val="hybridMultilevel"/>
    <w:tmpl w:val="EFF29A9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DE5C1E"/>
    <w:multiLevelType w:val="hybridMultilevel"/>
    <w:tmpl w:val="6AC6BAE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9537E4"/>
    <w:multiLevelType w:val="hybridMultilevel"/>
    <w:tmpl w:val="E40AE61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46F0093"/>
    <w:multiLevelType w:val="hybridMultilevel"/>
    <w:tmpl w:val="4814BA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45226B"/>
    <w:multiLevelType w:val="hybridMultilevel"/>
    <w:tmpl w:val="25CAFBD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88354D3"/>
    <w:multiLevelType w:val="hybridMultilevel"/>
    <w:tmpl w:val="C1A6AED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BCB34BA"/>
    <w:multiLevelType w:val="hybridMultilevel"/>
    <w:tmpl w:val="069601C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23C561D"/>
    <w:multiLevelType w:val="hybridMultilevel"/>
    <w:tmpl w:val="A260BC66"/>
    <w:lvl w:ilvl="0" w:tplc="24123C98">
      <w:start w:val="2"/>
      <w:numFmt w:val="decimal"/>
      <w:lvlText w:val="%1."/>
      <w:lvlJc w:val="left"/>
      <w:pPr>
        <w:ind w:left="837" w:hanging="368"/>
        <w:jc w:val="right"/>
      </w:pPr>
      <w:rPr>
        <w:rFonts w:ascii="Times New Roman" w:eastAsia="Times New Roman" w:hAnsi="Times New Roman" w:hint="default"/>
        <w:w w:val="107"/>
      </w:rPr>
    </w:lvl>
    <w:lvl w:ilvl="1" w:tplc="0C2C75C0">
      <w:start w:val="1"/>
      <w:numFmt w:val="bullet"/>
      <w:lvlText w:val="•"/>
      <w:lvlJc w:val="left"/>
      <w:pPr>
        <w:ind w:left="1860" w:hanging="368"/>
      </w:pPr>
      <w:rPr>
        <w:rFonts w:hint="default"/>
      </w:rPr>
    </w:lvl>
    <w:lvl w:ilvl="2" w:tplc="A87C1F38">
      <w:start w:val="1"/>
      <w:numFmt w:val="bullet"/>
      <w:lvlText w:val="•"/>
      <w:lvlJc w:val="left"/>
      <w:pPr>
        <w:ind w:left="2880" w:hanging="368"/>
      </w:pPr>
      <w:rPr>
        <w:rFonts w:hint="default"/>
      </w:rPr>
    </w:lvl>
    <w:lvl w:ilvl="3" w:tplc="27B0D826">
      <w:start w:val="1"/>
      <w:numFmt w:val="bullet"/>
      <w:lvlText w:val="•"/>
      <w:lvlJc w:val="left"/>
      <w:pPr>
        <w:ind w:left="3900" w:hanging="368"/>
      </w:pPr>
      <w:rPr>
        <w:rFonts w:hint="default"/>
      </w:rPr>
    </w:lvl>
    <w:lvl w:ilvl="4" w:tplc="CFDCE55E">
      <w:start w:val="1"/>
      <w:numFmt w:val="bullet"/>
      <w:lvlText w:val="•"/>
      <w:lvlJc w:val="left"/>
      <w:pPr>
        <w:ind w:left="4920" w:hanging="368"/>
      </w:pPr>
      <w:rPr>
        <w:rFonts w:hint="default"/>
      </w:rPr>
    </w:lvl>
    <w:lvl w:ilvl="5" w:tplc="E6946F1E">
      <w:start w:val="1"/>
      <w:numFmt w:val="bullet"/>
      <w:lvlText w:val="•"/>
      <w:lvlJc w:val="left"/>
      <w:pPr>
        <w:ind w:left="5940" w:hanging="368"/>
      </w:pPr>
      <w:rPr>
        <w:rFonts w:hint="default"/>
      </w:rPr>
    </w:lvl>
    <w:lvl w:ilvl="6" w:tplc="6BD65D56">
      <w:start w:val="1"/>
      <w:numFmt w:val="bullet"/>
      <w:lvlText w:val="•"/>
      <w:lvlJc w:val="left"/>
      <w:pPr>
        <w:ind w:left="6960" w:hanging="368"/>
      </w:pPr>
      <w:rPr>
        <w:rFonts w:hint="default"/>
      </w:rPr>
    </w:lvl>
    <w:lvl w:ilvl="7" w:tplc="26D65954">
      <w:start w:val="1"/>
      <w:numFmt w:val="bullet"/>
      <w:lvlText w:val="•"/>
      <w:lvlJc w:val="left"/>
      <w:pPr>
        <w:ind w:left="7980" w:hanging="368"/>
      </w:pPr>
      <w:rPr>
        <w:rFonts w:hint="default"/>
      </w:rPr>
    </w:lvl>
    <w:lvl w:ilvl="8" w:tplc="71B0F2BE">
      <w:start w:val="1"/>
      <w:numFmt w:val="bullet"/>
      <w:lvlText w:val="•"/>
      <w:lvlJc w:val="left"/>
      <w:pPr>
        <w:ind w:left="9000" w:hanging="368"/>
      </w:pPr>
      <w:rPr>
        <w:rFonts w:hint="default"/>
      </w:rPr>
    </w:lvl>
  </w:abstractNum>
  <w:abstractNum w:abstractNumId="15" w15:restartNumberingAfterBreak="0">
    <w:nsid w:val="33E45D82"/>
    <w:multiLevelType w:val="hybridMultilevel"/>
    <w:tmpl w:val="209EC44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5041703"/>
    <w:multiLevelType w:val="multilevel"/>
    <w:tmpl w:val="F3360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0874F61"/>
    <w:multiLevelType w:val="hybridMultilevel"/>
    <w:tmpl w:val="0B8AF0A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2BA199D"/>
    <w:multiLevelType w:val="hybridMultilevel"/>
    <w:tmpl w:val="81C25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2CC495A"/>
    <w:multiLevelType w:val="hybridMultilevel"/>
    <w:tmpl w:val="6D84CB42"/>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0" w15:restartNumberingAfterBreak="0">
    <w:nsid w:val="4F4B3228"/>
    <w:multiLevelType w:val="hybridMultilevel"/>
    <w:tmpl w:val="0C2898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0D7190A"/>
    <w:multiLevelType w:val="hybridMultilevel"/>
    <w:tmpl w:val="9E0001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20C5F2D"/>
    <w:multiLevelType w:val="hybridMultilevel"/>
    <w:tmpl w:val="DBCCC9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2C76744"/>
    <w:multiLevelType w:val="hybridMultilevel"/>
    <w:tmpl w:val="BEF0B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F4356B0"/>
    <w:multiLevelType w:val="hybridMultilevel"/>
    <w:tmpl w:val="D99CF4B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2E651E2"/>
    <w:multiLevelType w:val="hybridMultilevel"/>
    <w:tmpl w:val="1398F4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6009C0"/>
    <w:multiLevelType w:val="hybridMultilevel"/>
    <w:tmpl w:val="6082B35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7" w15:restartNumberingAfterBreak="0">
    <w:nsid w:val="6B421214"/>
    <w:multiLevelType w:val="hybridMultilevel"/>
    <w:tmpl w:val="9EA82C2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CE85D93"/>
    <w:multiLevelType w:val="hybridMultilevel"/>
    <w:tmpl w:val="26C8241E"/>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9" w15:restartNumberingAfterBreak="0">
    <w:nsid w:val="747176B0"/>
    <w:multiLevelType w:val="hybridMultilevel"/>
    <w:tmpl w:val="15DC0C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A794F46"/>
    <w:multiLevelType w:val="hybridMultilevel"/>
    <w:tmpl w:val="0C2898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AC061BA"/>
    <w:multiLevelType w:val="hybridMultilevel"/>
    <w:tmpl w:val="D01A2C4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AE162CC"/>
    <w:multiLevelType w:val="hybridMultilevel"/>
    <w:tmpl w:val="E8442302"/>
    <w:lvl w:ilvl="0" w:tplc="0C2C75C0">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C522D46"/>
    <w:multiLevelType w:val="hybridMultilevel"/>
    <w:tmpl w:val="311A03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14"/>
  </w:num>
  <w:num w:numId="3">
    <w:abstractNumId w:val="18"/>
  </w:num>
  <w:num w:numId="4">
    <w:abstractNumId w:val="23"/>
  </w:num>
  <w:num w:numId="5">
    <w:abstractNumId w:val="9"/>
  </w:num>
  <w:num w:numId="6">
    <w:abstractNumId w:val="33"/>
  </w:num>
  <w:num w:numId="7">
    <w:abstractNumId w:val="0"/>
  </w:num>
  <w:num w:numId="8">
    <w:abstractNumId w:val="2"/>
  </w:num>
  <w:num w:numId="9">
    <w:abstractNumId w:val="32"/>
  </w:num>
  <w:num w:numId="10">
    <w:abstractNumId w:val="4"/>
  </w:num>
  <w:num w:numId="11">
    <w:abstractNumId w:val="1"/>
  </w:num>
  <w:num w:numId="12">
    <w:abstractNumId w:val="12"/>
  </w:num>
  <w:num w:numId="13">
    <w:abstractNumId w:val="30"/>
  </w:num>
  <w:num w:numId="14">
    <w:abstractNumId w:val="26"/>
  </w:num>
  <w:num w:numId="15">
    <w:abstractNumId w:val="19"/>
  </w:num>
  <w:num w:numId="16">
    <w:abstractNumId w:val="7"/>
  </w:num>
  <w:num w:numId="17">
    <w:abstractNumId w:val="27"/>
  </w:num>
  <w:num w:numId="18">
    <w:abstractNumId w:val="10"/>
  </w:num>
  <w:num w:numId="19">
    <w:abstractNumId w:val="25"/>
  </w:num>
  <w:num w:numId="20">
    <w:abstractNumId w:val="17"/>
  </w:num>
  <w:num w:numId="21">
    <w:abstractNumId w:val="29"/>
  </w:num>
  <w:num w:numId="22">
    <w:abstractNumId w:val="31"/>
  </w:num>
  <w:num w:numId="23">
    <w:abstractNumId w:val="24"/>
  </w:num>
  <w:num w:numId="24">
    <w:abstractNumId w:val="21"/>
  </w:num>
  <w:num w:numId="25">
    <w:abstractNumId w:val="6"/>
  </w:num>
  <w:num w:numId="26">
    <w:abstractNumId w:val="15"/>
  </w:num>
  <w:num w:numId="27">
    <w:abstractNumId w:val="11"/>
  </w:num>
  <w:num w:numId="28">
    <w:abstractNumId w:val="8"/>
  </w:num>
  <w:num w:numId="29">
    <w:abstractNumId w:val="5"/>
  </w:num>
  <w:num w:numId="30">
    <w:abstractNumId w:val="13"/>
  </w:num>
  <w:num w:numId="31">
    <w:abstractNumId w:val="3"/>
  </w:num>
  <w:num w:numId="32">
    <w:abstractNumId w:val="16"/>
  </w:num>
  <w:num w:numId="33">
    <w:abstractNumId w:val="22"/>
  </w:num>
  <w:num w:numId="3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6A6E"/>
    <w:rsid w:val="00016A38"/>
    <w:rsid w:val="00017603"/>
    <w:rsid w:val="00056AD3"/>
    <w:rsid w:val="000579DE"/>
    <w:rsid w:val="0008478C"/>
    <w:rsid w:val="00087773"/>
    <w:rsid w:val="000E2D9A"/>
    <w:rsid w:val="00110CA9"/>
    <w:rsid w:val="00194A4B"/>
    <w:rsid w:val="001F4746"/>
    <w:rsid w:val="00217E74"/>
    <w:rsid w:val="00231E66"/>
    <w:rsid w:val="002379A7"/>
    <w:rsid w:val="00241BD0"/>
    <w:rsid w:val="00265BDF"/>
    <w:rsid w:val="00293C65"/>
    <w:rsid w:val="0029521B"/>
    <w:rsid w:val="00297D84"/>
    <w:rsid w:val="002C5129"/>
    <w:rsid w:val="003036F1"/>
    <w:rsid w:val="00350878"/>
    <w:rsid w:val="00371179"/>
    <w:rsid w:val="003E1291"/>
    <w:rsid w:val="00406A02"/>
    <w:rsid w:val="00433B35"/>
    <w:rsid w:val="00450F58"/>
    <w:rsid w:val="0046553A"/>
    <w:rsid w:val="004A06A3"/>
    <w:rsid w:val="004A3819"/>
    <w:rsid w:val="004D24D2"/>
    <w:rsid w:val="004E4820"/>
    <w:rsid w:val="005029FB"/>
    <w:rsid w:val="005077BD"/>
    <w:rsid w:val="00532CE7"/>
    <w:rsid w:val="00551916"/>
    <w:rsid w:val="0056637C"/>
    <w:rsid w:val="00573DCD"/>
    <w:rsid w:val="00584932"/>
    <w:rsid w:val="005B57ED"/>
    <w:rsid w:val="005E68E5"/>
    <w:rsid w:val="00621AB8"/>
    <w:rsid w:val="00623D1B"/>
    <w:rsid w:val="00630F37"/>
    <w:rsid w:val="00633B7B"/>
    <w:rsid w:val="00633DAC"/>
    <w:rsid w:val="00644FB6"/>
    <w:rsid w:val="00650CC1"/>
    <w:rsid w:val="006512CB"/>
    <w:rsid w:val="00665511"/>
    <w:rsid w:val="0067052C"/>
    <w:rsid w:val="0067613C"/>
    <w:rsid w:val="006767AF"/>
    <w:rsid w:val="00690AF4"/>
    <w:rsid w:val="006D6FA9"/>
    <w:rsid w:val="006F7A4F"/>
    <w:rsid w:val="007252AA"/>
    <w:rsid w:val="00727286"/>
    <w:rsid w:val="00733DEB"/>
    <w:rsid w:val="00776569"/>
    <w:rsid w:val="00786307"/>
    <w:rsid w:val="007B0F82"/>
    <w:rsid w:val="007C6138"/>
    <w:rsid w:val="007D1E4A"/>
    <w:rsid w:val="0080072D"/>
    <w:rsid w:val="00801BE3"/>
    <w:rsid w:val="008478ED"/>
    <w:rsid w:val="00876B28"/>
    <w:rsid w:val="008844B8"/>
    <w:rsid w:val="008908BF"/>
    <w:rsid w:val="008A1903"/>
    <w:rsid w:val="008C038F"/>
    <w:rsid w:val="008D29E8"/>
    <w:rsid w:val="008E5B52"/>
    <w:rsid w:val="008F4525"/>
    <w:rsid w:val="009175EB"/>
    <w:rsid w:val="0092391E"/>
    <w:rsid w:val="0095299B"/>
    <w:rsid w:val="009776BF"/>
    <w:rsid w:val="00981F37"/>
    <w:rsid w:val="009943A0"/>
    <w:rsid w:val="009B4C6E"/>
    <w:rsid w:val="009C60DF"/>
    <w:rsid w:val="009D4A28"/>
    <w:rsid w:val="009D7D33"/>
    <w:rsid w:val="009E5F8A"/>
    <w:rsid w:val="00A037E4"/>
    <w:rsid w:val="00A0636C"/>
    <w:rsid w:val="00A263F4"/>
    <w:rsid w:val="00A64D96"/>
    <w:rsid w:val="00A666E9"/>
    <w:rsid w:val="00A83EE8"/>
    <w:rsid w:val="00A85902"/>
    <w:rsid w:val="00AA445B"/>
    <w:rsid w:val="00AA6A1A"/>
    <w:rsid w:val="00AB17D8"/>
    <w:rsid w:val="00AB6B5E"/>
    <w:rsid w:val="00AC0EAD"/>
    <w:rsid w:val="00AD39B6"/>
    <w:rsid w:val="00B10CB1"/>
    <w:rsid w:val="00B57091"/>
    <w:rsid w:val="00B571BD"/>
    <w:rsid w:val="00BC7C72"/>
    <w:rsid w:val="00BD51AD"/>
    <w:rsid w:val="00BF1ED7"/>
    <w:rsid w:val="00BF4248"/>
    <w:rsid w:val="00C1208D"/>
    <w:rsid w:val="00C21985"/>
    <w:rsid w:val="00C32663"/>
    <w:rsid w:val="00C35955"/>
    <w:rsid w:val="00C63877"/>
    <w:rsid w:val="00C65FD0"/>
    <w:rsid w:val="00C6649B"/>
    <w:rsid w:val="00C861D4"/>
    <w:rsid w:val="00C9157D"/>
    <w:rsid w:val="00C96F47"/>
    <w:rsid w:val="00CA395D"/>
    <w:rsid w:val="00CE0B2F"/>
    <w:rsid w:val="00D358A5"/>
    <w:rsid w:val="00D476B9"/>
    <w:rsid w:val="00D66831"/>
    <w:rsid w:val="00D74D16"/>
    <w:rsid w:val="00DB2A79"/>
    <w:rsid w:val="00DD39C2"/>
    <w:rsid w:val="00DD416E"/>
    <w:rsid w:val="00DF5E1B"/>
    <w:rsid w:val="00E00870"/>
    <w:rsid w:val="00E4404D"/>
    <w:rsid w:val="00E52EF6"/>
    <w:rsid w:val="00E72543"/>
    <w:rsid w:val="00E9075B"/>
    <w:rsid w:val="00E91000"/>
    <w:rsid w:val="00EB182E"/>
    <w:rsid w:val="00EC377A"/>
    <w:rsid w:val="00EF7ACE"/>
    <w:rsid w:val="00F02A23"/>
    <w:rsid w:val="00F10ABB"/>
    <w:rsid w:val="00F26A6E"/>
    <w:rsid w:val="00F40E18"/>
    <w:rsid w:val="00F550B6"/>
    <w:rsid w:val="00F72093"/>
    <w:rsid w:val="00F72A47"/>
    <w:rsid w:val="00F779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31CE65"/>
  <w15:chartTrackingRefBased/>
  <w15:docId w15:val="{B9B0C1AD-1FE8-4A78-876F-B42CC6CAFC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26A6E"/>
    <w:pPr>
      <w:spacing w:before="120" w:after="0" w:line="276" w:lineRule="auto"/>
      <w:ind w:left="72" w:right="72"/>
    </w:pPr>
    <w:rPr>
      <w:rFonts w:eastAsiaTheme="minorEastAsia"/>
      <w:lang w:eastAsia="ja-JP"/>
    </w:rPr>
  </w:style>
  <w:style w:type="paragraph" w:styleId="Heading1">
    <w:name w:val="heading 1"/>
    <w:basedOn w:val="Normal"/>
    <w:next w:val="Normal"/>
    <w:link w:val="Heading1Char"/>
    <w:uiPriority w:val="1"/>
    <w:qFormat/>
    <w:rsid w:val="00F26A6E"/>
    <w:pPr>
      <w:keepNext/>
      <w:keepLines/>
      <w:spacing w:after="40" w:line="240" w:lineRule="auto"/>
      <w:outlineLvl w:val="0"/>
    </w:pPr>
    <w:rPr>
      <w:rFonts w:asciiTheme="majorHAnsi" w:eastAsiaTheme="majorEastAsia" w:hAnsiTheme="majorHAnsi" w:cstheme="majorBidi"/>
      <w:caps/>
      <w:color w:val="5B9BD5" w:themeColor="accent1"/>
      <w:kern w:val="22"/>
      <w:sz w:val="28"/>
      <w:szCs w:val="28"/>
      <w14:ligatures w14:val="standar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
    <w:qFormat/>
    <w:rsid w:val="00F26A6E"/>
    <w:pPr>
      <w:spacing w:line="240" w:lineRule="auto"/>
      <w:jc w:val="right"/>
    </w:pPr>
    <w:rPr>
      <w:rFonts w:asciiTheme="majorHAnsi" w:eastAsiaTheme="majorEastAsia" w:hAnsiTheme="majorHAnsi" w:cstheme="majorBidi"/>
      <w:caps/>
      <w:color w:val="ED7D31" w:themeColor="accent2"/>
      <w:kern w:val="22"/>
      <w:sz w:val="52"/>
      <w:szCs w:val="52"/>
      <w14:ligatures w14:val="standard"/>
    </w:rPr>
  </w:style>
  <w:style w:type="character" w:customStyle="1" w:styleId="TitleChar">
    <w:name w:val="Title Char"/>
    <w:basedOn w:val="DefaultParagraphFont"/>
    <w:link w:val="Title"/>
    <w:uiPriority w:val="1"/>
    <w:rsid w:val="00F26A6E"/>
    <w:rPr>
      <w:rFonts w:asciiTheme="majorHAnsi" w:eastAsiaTheme="majorEastAsia" w:hAnsiTheme="majorHAnsi" w:cstheme="majorBidi"/>
      <w:caps/>
      <w:color w:val="ED7D31" w:themeColor="accent2"/>
      <w:kern w:val="22"/>
      <w:sz w:val="52"/>
      <w:szCs w:val="52"/>
      <w:lang w:eastAsia="ja-JP"/>
      <w14:ligatures w14:val="standard"/>
    </w:rPr>
  </w:style>
  <w:style w:type="paragraph" w:styleId="Subtitle">
    <w:name w:val="Subtitle"/>
    <w:basedOn w:val="Normal"/>
    <w:next w:val="Normal"/>
    <w:link w:val="SubtitleChar"/>
    <w:uiPriority w:val="1"/>
    <w:qFormat/>
    <w:rsid w:val="00F26A6E"/>
    <w:pPr>
      <w:spacing w:line="240" w:lineRule="auto"/>
      <w:jc w:val="right"/>
    </w:pPr>
    <w:rPr>
      <w:rFonts w:asciiTheme="majorHAnsi" w:eastAsiaTheme="majorEastAsia" w:hAnsiTheme="majorHAnsi" w:cstheme="majorBidi"/>
      <w:caps/>
      <w:kern w:val="22"/>
      <w:sz w:val="28"/>
      <w:szCs w:val="28"/>
      <w14:ligatures w14:val="standard"/>
    </w:rPr>
  </w:style>
  <w:style w:type="character" w:customStyle="1" w:styleId="SubtitleChar">
    <w:name w:val="Subtitle Char"/>
    <w:basedOn w:val="DefaultParagraphFont"/>
    <w:link w:val="Subtitle"/>
    <w:uiPriority w:val="1"/>
    <w:rsid w:val="00F26A6E"/>
    <w:rPr>
      <w:rFonts w:asciiTheme="majorHAnsi" w:eastAsiaTheme="majorEastAsia" w:hAnsiTheme="majorHAnsi" w:cstheme="majorBidi"/>
      <w:caps/>
      <w:kern w:val="22"/>
      <w:sz w:val="28"/>
      <w:szCs w:val="28"/>
      <w:lang w:eastAsia="ja-JP"/>
      <w14:ligatures w14:val="standard"/>
    </w:rPr>
  </w:style>
  <w:style w:type="paragraph" w:customStyle="1" w:styleId="Contactinfo">
    <w:name w:val="Contact info"/>
    <w:basedOn w:val="Normal"/>
    <w:uiPriority w:val="1"/>
    <w:qFormat/>
    <w:rsid w:val="00F26A6E"/>
    <w:pPr>
      <w:spacing w:line="240" w:lineRule="auto"/>
      <w:jc w:val="right"/>
    </w:pPr>
    <w:rPr>
      <w:caps/>
      <w:kern w:val="22"/>
      <w14:ligatures w14:val="standard"/>
    </w:rPr>
  </w:style>
  <w:style w:type="character" w:customStyle="1" w:styleId="Heading1Char">
    <w:name w:val="Heading 1 Char"/>
    <w:basedOn w:val="DefaultParagraphFont"/>
    <w:link w:val="Heading1"/>
    <w:uiPriority w:val="1"/>
    <w:rsid w:val="00F26A6E"/>
    <w:rPr>
      <w:rFonts w:asciiTheme="majorHAnsi" w:eastAsiaTheme="majorEastAsia" w:hAnsiTheme="majorHAnsi" w:cstheme="majorBidi"/>
      <w:caps/>
      <w:color w:val="5B9BD5" w:themeColor="accent1"/>
      <w:kern w:val="22"/>
      <w:sz w:val="28"/>
      <w:szCs w:val="28"/>
      <w:lang w:eastAsia="ja-JP"/>
      <w14:ligatures w14:val="standard"/>
    </w:rPr>
  </w:style>
  <w:style w:type="character" w:styleId="Hyperlink">
    <w:name w:val="Hyperlink"/>
    <w:basedOn w:val="DefaultParagraphFont"/>
    <w:uiPriority w:val="99"/>
    <w:unhideWhenUsed/>
    <w:rsid w:val="00F26A6E"/>
    <w:rPr>
      <w:color w:val="0563C1" w:themeColor="hyperlink"/>
      <w:u w:val="single"/>
    </w:rPr>
  </w:style>
  <w:style w:type="table" w:styleId="TableGrid">
    <w:name w:val="Table Grid"/>
    <w:basedOn w:val="TableNormal"/>
    <w:uiPriority w:val="39"/>
    <w:rsid w:val="00F26A6E"/>
    <w:pPr>
      <w:spacing w:after="0" w:line="240" w:lineRule="auto"/>
    </w:pPr>
    <w:rPr>
      <w:rFonts w:eastAsiaTheme="minorEastAsia"/>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F550B6"/>
    <w:pPr>
      <w:ind w:left="720"/>
      <w:contextualSpacing/>
    </w:pPr>
  </w:style>
  <w:style w:type="paragraph" w:styleId="BalloonText">
    <w:name w:val="Balloon Text"/>
    <w:basedOn w:val="Normal"/>
    <w:link w:val="BalloonTextChar"/>
    <w:uiPriority w:val="99"/>
    <w:semiHidden/>
    <w:unhideWhenUsed/>
    <w:rsid w:val="00B10CB1"/>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10CB1"/>
    <w:rPr>
      <w:rFonts w:ascii="Segoe UI" w:eastAsiaTheme="minorEastAsia" w:hAnsi="Segoe UI" w:cs="Segoe UI"/>
      <w:sz w:val="18"/>
      <w:szCs w:val="18"/>
      <w:lang w:eastAsia="ja-JP"/>
    </w:rPr>
  </w:style>
  <w:style w:type="table" w:customStyle="1" w:styleId="TableGrid1">
    <w:name w:val="Table Grid1"/>
    <w:basedOn w:val="TableNormal"/>
    <w:next w:val="TableGrid"/>
    <w:uiPriority w:val="59"/>
    <w:rsid w:val="005029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50878"/>
    <w:pPr>
      <w:tabs>
        <w:tab w:val="center" w:pos="4680"/>
        <w:tab w:val="right" w:pos="9360"/>
      </w:tabs>
      <w:spacing w:before="0" w:line="240" w:lineRule="auto"/>
    </w:pPr>
  </w:style>
  <w:style w:type="character" w:customStyle="1" w:styleId="HeaderChar">
    <w:name w:val="Header Char"/>
    <w:basedOn w:val="DefaultParagraphFont"/>
    <w:link w:val="Header"/>
    <w:uiPriority w:val="99"/>
    <w:rsid w:val="00350878"/>
    <w:rPr>
      <w:rFonts w:eastAsiaTheme="minorEastAsia"/>
      <w:lang w:eastAsia="ja-JP"/>
    </w:rPr>
  </w:style>
  <w:style w:type="paragraph" w:styleId="Footer">
    <w:name w:val="footer"/>
    <w:basedOn w:val="Normal"/>
    <w:link w:val="FooterChar"/>
    <w:uiPriority w:val="99"/>
    <w:unhideWhenUsed/>
    <w:rsid w:val="00350878"/>
    <w:pPr>
      <w:tabs>
        <w:tab w:val="center" w:pos="4680"/>
        <w:tab w:val="right" w:pos="9360"/>
      </w:tabs>
      <w:spacing w:before="0" w:line="240" w:lineRule="auto"/>
    </w:pPr>
  </w:style>
  <w:style w:type="character" w:customStyle="1" w:styleId="FooterChar">
    <w:name w:val="Footer Char"/>
    <w:basedOn w:val="DefaultParagraphFont"/>
    <w:link w:val="Footer"/>
    <w:uiPriority w:val="99"/>
    <w:rsid w:val="00350878"/>
    <w:rPr>
      <w:rFonts w:eastAsiaTheme="minorEastAsia"/>
      <w:lang w:eastAsia="ja-JP"/>
    </w:rPr>
  </w:style>
  <w:style w:type="paragraph" w:customStyle="1" w:styleId="Default">
    <w:name w:val="Default"/>
    <w:rsid w:val="0056637C"/>
    <w:pPr>
      <w:autoSpaceDE w:val="0"/>
      <w:autoSpaceDN w:val="0"/>
      <w:adjustRightInd w:val="0"/>
      <w:spacing w:after="0" w:line="240" w:lineRule="auto"/>
    </w:pPr>
    <w:rPr>
      <w:rFonts w:ascii="Arial" w:hAnsi="Arial" w:cs="Arial"/>
      <w:color w:val="000000"/>
      <w:sz w:val="24"/>
      <w:szCs w:val="24"/>
    </w:rPr>
  </w:style>
  <w:style w:type="table" w:customStyle="1" w:styleId="TableGrid2">
    <w:name w:val="Table Grid2"/>
    <w:basedOn w:val="TableNormal"/>
    <w:next w:val="TableGrid"/>
    <w:uiPriority w:val="59"/>
    <w:rsid w:val="00981F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A83EE8"/>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94860869">
      <w:bodyDiv w:val="1"/>
      <w:marLeft w:val="0"/>
      <w:marRight w:val="0"/>
      <w:marTop w:val="0"/>
      <w:marBottom w:val="0"/>
      <w:divBdr>
        <w:top w:val="none" w:sz="0" w:space="0" w:color="auto"/>
        <w:left w:val="none" w:sz="0" w:space="0" w:color="auto"/>
        <w:bottom w:val="none" w:sz="0" w:space="0" w:color="auto"/>
        <w:right w:val="none" w:sz="0" w:space="0" w:color="auto"/>
      </w:divBdr>
    </w:div>
    <w:div w:id="1483497904">
      <w:bodyDiv w:val="1"/>
      <w:marLeft w:val="0"/>
      <w:marRight w:val="0"/>
      <w:marTop w:val="0"/>
      <w:marBottom w:val="0"/>
      <w:divBdr>
        <w:top w:val="none" w:sz="0" w:space="0" w:color="auto"/>
        <w:left w:val="none" w:sz="0" w:space="0" w:color="auto"/>
        <w:bottom w:val="none" w:sz="0" w:space="0" w:color="auto"/>
        <w:right w:val="none" w:sz="0" w:space="0" w:color="auto"/>
      </w:divBdr>
      <w:divsChild>
        <w:div w:id="1582718870">
          <w:marLeft w:val="0"/>
          <w:marRight w:val="0"/>
          <w:marTop w:val="0"/>
          <w:marBottom w:val="525"/>
          <w:divBdr>
            <w:top w:val="none" w:sz="0" w:space="0" w:color="auto"/>
            <w:left w:val="none" w:sz="0" w:space="0" w:color="auto"/>
            <w:bottom w:val="none" w:sz="0" w:space="0" w:color="auto"/>
            <w:right w:val="none" w:sz="0" w:space="0" w:color="auto"/>
          </w:divBdr>
          <w:divsChild>
            <w:div w:id="443307388">
              <w:marLeft w:val="0"/>
              <w:marRight w:val="0"/>
              <w:marTop w:val="0"/>
              <w:marBottom w:val="0"/>
              <w:divBdr>
                <w:top w:val="none" w:sz="0" w:space="0" w:color="auto"/>
                <w:left w:val="none" w:sz="0" w:space="0" w:color="auto"/>
                <w:bottom w:val="none" w:sz="0" w:space="0" w:color="auto"/>
                <w:right w:val="none" w:sz="0" w:space="0" w:color="auto"/>
              </w:divBdr>
            </w:div>
            <w:div w:id="461728961">
              <w:marLeft w:val="0"/>
              <w:marRight w:val="0"/>
              <w:marTop w:val="0"/>
              <w:marBottom w:val="0"/>
              <w:divBdr>
                <w:top w:val="none" w:sz="0" w:space="0" w:color="auto"/>
                <w:left w:val="none" w:sz="0" w:space="0" w:color="auto"/>
                <w:bottom w:val="none" w:sz="0" w:space="0" w:color="auto"/>
                <w:right w:val="none" w:sz="0" w:space="0" w:color="auto"/>
              </w:divBdr>
              <w:divsChild>
                <w:div w:id="2069649622">
                  <w:marLeft w:val="0"/>
                  <w:marRight w:val="0"/>
                  <w:marTop w:val="0"/>
                  <w:marBottom w:val="0"/>
                  <w:divBdr>
                    <w:top w:val="none" w:sz="0" w:space="0" w:color="auto"/>
                    <w:left w:val="none" w:sz="0" w:space="0" w:color="auto"/>
                    <w:bottom w:val="none" w:sz="0" w:space="0" w:color="auto"/>
                    <w:right w:val="none" w:sz="0" w:space="0" w:color="auto"/>
                  </w:divBdr>
                  <w:divsChild>
                    <w:div w:id="729111531">
                      <w:marLeft w:val="0"/>
                      <w:marRight w:val="0"/>
                      <w:marTop w:val="0"/>
                      <w:marBottom w:val="0"/>
                      <w:divBdr>
                        <w:top w:val="none" w:sz="0" w:space="0" w:color="auto"/>
                        <w:left w:val="none" w:sz="0" w:space="0" w:color="auto"/>
                        <w:bottom w:val="none" w:sz="0" w:space="0" w:color="auto"/>
                        <w:right w:val="none" w:sz="0" w:space="0" w:color="auto"/>
                      </w:divBdr>
                      <w:divsChild>
                        <w:div w:id="828978868">
                          <w:marLeft w:val="0"/>
                          <w:marRight w:val="0"/>
                          <w:marTop w:val="0"/>
                          <w:marBottom w:val="0"/>
                          <w:divBdr>
                            <w:top w:val="none" w:sz="0" w:space="0" w:color="auto"/>
                            <w:left w:val="none" w:sz="0" w:space="0" w:color="auto"/>
                            <w:bottom w:val="none" w:sz="0" w:space="0" w:color="auto"/>
                            <w:right w:val="none" w:sz="0" w:space="0" w:color="auto"/>
                          </w:divBdr>
                          <w:divsChild>
                            <w:div w:id="1689328943">
                              <w:marLeft w:val="0"/>
                              <w:marRight w:val="0"/>
                              <w:marTop w:val="0"/>
                              <w:marBottom w:val="0"/>
                              <w:divBdr>
                                <w:top w:val="none" w:sz="0" w:space="0" w:color="auto"/>
                                <w:left w:val="none" w:sz="0" w:space="0" w:color="auto"/>
                                <w:bottom w:val="none" w:sz="0" w:space="0" w:color="auto"/>
                                <w:right w:val="none" w:sz="0" w:space="0" w:color="auto"/>
                              </w:divBdr>
                              <w:divsChild>
                                <w:div w:id="612706953">
                                  <w:marLeft w:val="0"/>
                                  <w:marRight w:val="0"/>
                                  <w:marTop w:val="0"/>
                                  <w:marBottom w:val="0"/>
                                  <w:divBdr>
                                    <w:top w:val="none" w:sz="0" w:space="0" w:color="auto"/>
                                    <w:left w:val="none" w:sz="0" w:space="0" w:color="auto"/>
                                    <w:bottom w:val="none" w:sz="0" w:space="0" w:color="auto"/>
                                    <w:right w:val="none" w:sz="0" w:space="0" w:color="auto"/>
                                  </w:divBdr>
                                </w:div>
                              </w:divsChild>
                            </w:div>
                            <w:div w:id="490407070">
                              <w:marLeft w:val="0"/>
                              <w:marRight w:val="0"/>
                              <w:marTop w:val="0"/>
                              <w:marBottom w:val="0"/>
                              <w:divBdr>
                                <w:top w:val="none" w:sz="0" w:space="0" w:color="auto"/>
                                <w:left w:val="none" w:sz="0" w:space="0" w:color="auto"/>
                                <w:bottom w:val="none" w:sz="0" w:space="0" w:color="auto"/>
                                <w:right w:val="none" w:sz="0" w:space="0" w:color="auto"/>
                              </w:divBdr>
                              <w:divsChild>
                                <w:div w:id="858668070">
                                  <w:marLeft w:val="0"/>
                                  <w:marRight w:val="0"/>
                                  <w:marTop w:val="0"/>
                                  <w:marBottom w:val="0"/>
                                  <w:divBdr>
                                    <w:top w:val="none" w:sz="0" w:space="0" w:color="auto"/>
                                    <w:left w:val="none" w:sz="0" w:space="0" w:color="auto"/>
                                    <w:bottom w:val="none" w:sz="0" w:space="0" w:color="auto"/>
                                    <w:right w:val="none" w:sz="0" w:space="0" w:color="auto"/>
                                  </w:divBdr>
                                  <w:divsChild>
                                    <w:div w:id="1883666992">
                                      <w:marLeft w:val="0"/>
                                      <w:marRight w:val="0"/>
                                      <w:marTop w:val="0"/>
                                      <w:marBottom w:val="0"/>
                                      <w:divBdr>
                                        <w:top w:val="none" w:sz="0" w:space="0" w:color="auto"/>
                                        <w:left w:val="none" w:sz="0" w:space="0" w:color="auto"/>
                                        <w:bottom w:val="none" w:sz="0" w:space="0" w:color="auto"/>
                                        <w:right w:val="none" w:sz="0" w:space="0" w:color="auto"/>
                                      </w:divBdr>
                                      <w:divsChild>
                                        <w:div w:id="673873525">
                                          <w:marLeft w:val="0"/>
                                          <w:marRight w:val="0"/>
                                          <w:marTop w:val="0"/>
                                          <w:marBottom w:val="326"/>
                                          <w:divBdr>
                                            <w:top w:val="none" w:sz="0" w:space="0" w:color="auto"/>
                                            <w:left w:val="none" w:sz="0" w:space="0" w:color="auto"/>
                                            <w:bottom w:val="none" w:sz="0" w:space="0" w:color="auto"/>
                                            <w:right w:val="none" w:sz="0" w:space="0" w:color="auto"/>
                                          </w:divBdr>
                                          <w:divsChild>
                                            <w:div w:id="865752314">
                                              <w:marLeft w:val="0"/>
                                              <w:marRight w:val="0"/>
                                              <w:marTop w:val="0"/>
                                              <w:marBottom w:val="0"/>
                                              <w:divBdr>
                                                <w:top w:val="none" w:sz="0" w:space="0" w:color="auto"/>
                                                <w:left w:val="none" w:sz="0" w:space="0" w:color="auto"/>
                                                <w:bottom w:val="none" w:sz="0" w:space="0" w:color="auto"/>
                                                <w:right w:val="none" w:sz="0" w:space="0" w:color="auto"/>
                                              </w:divBdr>
                                              <w:divsChild>
                                                <w:div w:id="1674186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ollegeboard.org" TargetMode="External"/><Relationship Id="rId18" Type="http://schemas.openxmlformats.org/officeDocument/2006/relationships/image" Target="media/image6.png"/><Relationship Id="rId26" Type="http://schemas.openxmlformats.org/officeDocument/2006/relationships/image" Target="media/image12.jpeg"/><Relationship Id="rId39" Type="http://schemas.openxmlformats.org/officeDocument/2006/relationships/hyperlink" Target="http://www.gocollege.com/" TargetMode="External"/><Relationship Id="rId21" Type="http://schemas.openxmlformats.org/officeDocument/2006/relationships/image" Target="media/image9.emf"/><Relationship Id="rId34" Type="http://schemas.openxmlformats.org/officeDocument/2006/relationships/hyperlink" Target="http://www.fastweb.com/" TargetMode="External"/><Relationship Id="rId42" Type="http://schemas.openxmlformats.org/officeDocument/2006/relationships/hyperlink" Target="http://www.questbridge.org/about-questbridge/our-programs" TargetMode="External"/><Relationship Id="rId47" Type="http://schemas.openxmlformats.org/officeDocument/2006/relationships/hyperlink" Target="http://www.theleadfoundation.org/Documents/200%20Free%20Scholarships%20For%20Minorities.pdf" TargetMode="External"/><Relationship Id="rId50" Type="http://schemas.openxmlformats.org/officeDocument/2006/relationships/image" Target="media/image18.jpeg"/><Relationship Id="rId55" Type="http://schemas.openxmlformats.org/officeDocument/2006/relationships/image" Target="media/image22.jpg"/><Relationship Id="rId63" Type="http://schemas.openxmlformats.org/officeDocument/2006/relationships/hyperlink" Target="http://www.airforce.com" TargetMode="Externa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fafsa.ed.gov" TargetMode="External"/><Relationship Id="rId24" Type="http://schemas.openxmlformats.org/officeDocument/2006/relationships/hyperlink" Target="http://www.collegeboard.org" TargetMode="External"/><Relationship Id="rId32" Type="http://schemas.openxmlformats.org/officeDocument/2006/relationships/hyperlink" Target="http://www.collegenet.com" TargetMode="External"/><Relationship Id="rId37" Type="http://schemas.openxmlformats.org/officeDocument/2006/relationships/hyperlink" Target="http://www.fafsa.ed.gov" TargetMode="External"/><Relationship Id="rId40" Type="http://schemas.openxmlformats.org/officeDocument/2006/relationships/hyperlink" Target="http://www.highfivescholarships.com/" TargetMode="External"/><Relationship Id="rId45" Type="http://schemas.openxmlformats.org/officeDocument/2006/relationships/hyperlink" Target="http://www.studentscholarships.org/" TargetMode="External"/><Relationship Id="rId53" Type="http://schemas.openxmlformats.org/officeDocument/2006/relationships/image" Target="media/image20.jpg"/><Relationship Id="rId58" Type="http://schemas.openxmlformats.org/officeDocument/2006/relationships/image" Target="media/image25.jp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www.actstudent.org" TargetMode="External"/><Relationship Id="rId28" Type="http://schemas.openxmlformats.org/officeDocument/2006/relationships/image" Target="media/image14.jpeg"/><Relationship Id="rId36" Type="http://schemas.openxmlformats.org/officeDocument/2006/relationships/hyperlink" Target="http://www.college.gov" TargetMode="External"/><Relationship Id="rId49" Type="http://schemas.openxmlformats.org/officeDocument/2006/relationships/image" Target="media/image17.jpeg"/><Relationship Id="rId57" Type="http://schemas.openxmlformats.org/officeDocument/2006/relationships/image" Target="media/image24.jpg"/><Relationship Id="rId61" Type="http://schemas.openxmlformats.org/officeDocument/2006/relationships/hyperlink" Target="http://www.goarmy.com" TargetMode="External"/><Relationship Id="rId10" Type="http://schemas.openxmlformats.org/officeDocument/2006/relationships/hyperlink" Target="http://www.commonapp.org" TargetMode="External"/><Relationship Id="rId19" Type="http://schemas.openxmlformats.org/officeDocument/2006/relationships/image" Target="media/image7.png"/><Relationship Id="rId31" Type="http://schemas.openxmlformats.org/officeDocument/2006/relationships/hyperlink" Target="http://www.ChristianConnector.com" TargetMode="External"/><Relationship Id="rId44" Type="http://schemas.openxmlformats.org/officeDocument/2006/relationships/hyperlink" Target="http://www.naas.org/senior.htm" TargetMode="External"/><Relationship Id="rId52" Type="http://schemas.openxmlformats.org/officeDocument/2006/relationships/image" Target="media/image19.jpg"/><Relationship Id="rId60" Type="http://schemas.openxmlformats.org/officeDocument/2006/relationships/hyperlink" Target="http://www.marines.com" TargetMode="External"/><Relationship Id="rId65" Type="http://schemas.openxmlformats.org/officeDocument/2006/relationships/hyperlink" Target="http://www.nationalguard.com" TargetMode="External"/><Relationship Id="rId4" Type="http://schemas.openxmlformats.org/officeDocument/2006/relationships/settings" Target="settings.xml"/><Relationship Id="rId9" Type="http://schemas.openxmlformats.org/officeDocument/2006/relationships/hyperlink" Target="http://www.actstudent.org" TargetMode="External"/><Relationship Id="rId14" Type="http://schemas.openxmlformats.org/officeDocument/2006/relationships/image" Target="media/image2.jpg"/><Relationship Id="rId22" Type="http://schemas.openxmlformats.org/officeDocument/2006/relationships/image" Target="media/image10.emf"/><Relationship Id="rId27" Type="http://schemas.openxmlformats.org/officeDocument/2006/relationships/image" Target="media/image13.jpeg"/><Relationship Id="rId30" Type="http://schemas.openxmlformats.org/officeDocument/2006/relationships/image" Target="media/image16.jpg"/><Relationship Id="rId35" Type="http://schemas.openxmlformats.org/officeDocument/2006/relationships/hyperlink" Target="http://www.federalstudetaid.ed.gov" TargetMode="External"/><Relationship Id="rId43" Type="http://schemas.openxmlformats.org/officeDocument/2006/relationships/hyperlink" Target="http://www.scholarshipowl.com" TargetMode="External"/><Relationship Id="rId48" Type="http://schemas.openxmlformats.org/officeDocument/2006/relationships/hyperlink" Target="http://www.princetonreview.com/scholarships-financial-aid.aspx" TargetMode="External"/><Relationship Id="rId56" Type="http://schemas.openxmlformats.org/officeDocument/2006/relationships/image" Target="media/image23.jpg"/><Relationship Id="rId64" Type="http://schemas.openxmlformats.org/officeDocument/2006/relationships/hyperlink" Target="http://www.gocoastguard.com" TargetMode="External"/><Relationship Id="rId8" Type="http://schemas.openxmlformats.org/officeDocument/2006/relationships/image" Target="media/image1.emf"/><Relationship Id="rId51" Type="http://schemas.openxmlformats.org/officeDocument/2006/relationships/hyperlink" Target="https://web3.ncaa.org/ecwr3/" TargetMode="External"/><Relationship Id="rId3" Type="http://schemas.openxmlformats.org/officeDocument/2006/relationships/styles" Target="styles.xml"/><Relationship Id="rId12" Type="http://schemas.openxmlformats.org/officeDocument/2006/relationships/hyperlink" Target="http://www.collegeboard.com" TargetMode="External"/><Relationship Id="rId17" Type="http://schemas.openxmlformats.org/officeDocument/2006/relationships/image" Target="media/image5.png"/><Relationship Id="rId25" Type="http://schemas.openxmlformats.org/officeDocument/2006/relationships/image" Target="media/image11.jpg"/><Relationship Id="rId33" Type="http://schemas.openxmlformats.org/officeDocument/2006/relationships/hyperlink" Target="http://www.fastaid.com" TargetMode="External"/><Relationship Id="rId38" Type="http://schemas.openxmlformats.org/officeDocument/2006/relationships/hyperlink" Target="http://www.scholarships.com/main.aspx" TargetMode="External"/><Relationship Id="rId46" Type="http://schemas.openxmlformats.org/officeDocument/2006/relationships/hyperlink" Target="http://www.firstgenerationstudent.com" TargetMode="External"/><Relationship Id="rId59" Type="http://schemas.openxmlformats.org/officeDocument/2006/relationships/image" Target="media/image26.jpg"/><Relationship Id="rId67"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hyperlink" Target="http://www.meritaid.com" TargetMode="External"/><Relationship Id="rId54" Type="http://schemas.openxmlformats.org/officeDocument/2006/relationships/image" Target="media/image21.jpg"/><Relationship Id="rId62" Type="http://schemas.openxmlformats.org/officeDocument/2006/relationships/hyperlink" Target="http://www.navy.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7876D4-3254-4D87-A5D1-E2147188D0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9955</Words>
  <Characters>56750</Characters>
  <Application>Microsoft Office Word</Application>
  <DocSecurity>0</DocSecurity>
  <Lines>472</Lines>
  <Paragraphs>133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66572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Kimberly P. Barnett</dc:creator>
  <cp:keywords/>
  <dc:description/>
  <cp:lastModifiedBy>Kimberly P. Barnett</cp:lastModifiedBy>
  <cp:revision>2</cp:revision>
  <cp:lastPrinted>2020-05-27T19:32:00Z</cp:lastPrinted>
  <dcterms:created xsi:type="dcterms:W3CDTF">2020-05-27T19:42:00Z</dcterms:created>
  <dcterms:modified xsi:type="dcterms:W3CDTF">2020-05-27T19:42:00Z</dcterms:modified>
</cp:coreProperties>
</file>